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7" w:rsidRDefault="00025573" w:rsidP="006F5977">
      <w:pPr>
        <w:spacing w:before="100" w:beforeAutospacing="1" w:after="100" w:afterAutospacing="1"/>
        <w:jc w:val="center"/>
        <w:outlineLvl w:val="1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STATUT SZKOŁY</w:t>
      </w:r>
    </w:p>
    <w:p w:rsidR="00025573" w:rsidRPr="006F5977" w:rsidRDefault="006F5977" w:rsidP="006F5977">
      <w:pPr>
        <w:spacing w:before="100" w:beforeAutospacing="1" w:after="100" w:afterAutospacing="1"/>
        <w:ind w:left="2832"/>
        <w:outlineLvl w:val="1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     </w:t>
      </w:r>
      <w:r w:rsidR="00025573" w:rsidRPr="00DB3C64">
        <w:rPr>
          <w:rFonts w:asciiTheme="minorHAnsi" w:hAnsiTheme="minorHAnsi"/>
          <w:bCs/>
          <w:sz w:val="26"/>
          <w:szCs w:val="26"/>
        </w:rPr>
        <w:t>(tekst ujednolicony)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Uchwalony na podstawie ustawy z dnia 7 września 1991 o systemie oświaty                       (tj. Dz. U. z 1996r. Nr 67, poz. 329 z późniejszymi zmianami) oraz rozporządzenia Ministra Edukacji Narodowej z dnia 21 maja 2001 r. w sprawie ramowych statutów publicznego przedszkola oraz publicznych szkół (Dz. U. nr 61 poz. 624 z późniejszymi  zmianami)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i/>
          <w:iCs/>
          <w:sz w:val="26"/>
          <w:szCs w:val="26"/>
        </w:rPr>
      </w:pPr>
      <w:r w:rsidRPr="00DB3C64">
        <w:rPr>
          <w:rFonts w:asciiTheme="minorHAnsi" w:hAnsiTheme="minorHAnsi"/>
          <w:b/>
          <w:i/>
          <w:iCs/>
          <w:sz w:val="26"/>
          <w:szCs w:val="26"/>
        </w:rPr>
        <w:t>Nazwa szkoły: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Podstawowa nr 4 im. Jarosława Dąbrowskiego w Pyskowicach,                        ul. Wojska Polskiego 23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Ustalona nazwa jest używana w pełnym brzmieniu,  może być również  używany skrót nazwy. 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Organem prowadzącym szkołę jest Gmina Pyskowice. 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Organem nadzorującym szkołę jest Kurator Oświaty w Katowicach. 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Czas trwania cyklu kształcenia w szkole wynosi 6 lat. 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działa w obwodzie ustalonym przez organ prowadzący szkołę.</w:t>
      </w:r>
    </w:p>
    <w:p w:rsidR="00025573" w:rsidRPr="00DB3C64" w:rsidRDefault="00025573" w:rsidP="0002557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Obsługę finansowo – księgową prowadzi ZOPO. 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2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/>
          <w:iCs/>
          <w:sz w:val="26"/>
          <w:szCs w:val="26"/>
        </w:rPr>
        <w:t>Cele i zadania szkoły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Edukacja szkolna polega na harmonijnej realizacji zadań w zakresie nauczania, kształcenia umiejętności i wychowania.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Szkoła zapewnia wychowanie dziecka świadomego dokonywania wyborów                    i gotowego do autokreacji na drodze do właściwego dla niego sukcesu szkolnego.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w zakresie nauczania zapewnia uczniom: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wprowadzenie dziecka w system szkolny,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naukę poprawnego i swobodnego wypowiadania się, pisania, czytania oraz liczenia,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możliwość zdobycia wiedzy i umiejętności niezbędnych do ukończenia szkoły oraz kontynuowania nauki,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dochodzenie do rozumienia, a nie tylko do pamięciowego opanowania przekazywanych treści,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rozwijanie zdolności dostrzegania różnego rodzaju związków i zależności,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traktowanie wiadomości przedmiotowych stanowiących wartość poznawczą samą w sobie w sposób integralny, prowadzący do lepszego rozumienia świata, siebie i innych ludzi,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poznawanie zasad rozwoju osobowego i życia społecznego,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wzmacnianie poczucia tożsamości kulturowej, historycznej, regionalnej dziecka,</w:t>
      </w:r>
    </w:p>
    <w:p w:rsidR="00025573" w:rsidRPr="00DB3C64" w:rsidRDefault="00025573" w:rsidP="0002557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uczenie wytrwałości, systematyczności, zaradności i odpowiedzialności.</w:t>
      </w:r>
    </w:p>
    <w:p w:rsidR="00025573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CF2E92" w:rsidRPr="00DB3C64" w:rsidRDefault="00CF2E92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w zakresie przeciwdziałania zagrożeniom cywilizacyjnym zapewnia uczniom:</w:t>
      </w:r>
    </w:p>
    <w:p w:rsidR="00025573" w:rsidRPr="00DB3C64" w:rsidRDefault="00025573" w:rsidP="0002557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opiekę pedagoga i psychologa szkolnego</w:t>
      </w:r>
    </w:p>
    <w:p w:rsidR="00025573" w:rsidRPr="00DB3C64" w:rsidRDefault="00025573" w:rsidP="0002557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udział w programach profilaktycznych zapobiegającym patologiom społecznym</w:t>
      </w:r>
    </w:p>
    <w:p w:rsidR="00CF2E92" w:rsidRPr="00553C4A" w:rsidRDefault="00025573" w:rsidP="00553C4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uzyskanie wiedzy na temat zdrowego trybu życia poprzez organizację imprez, konkursów, pogadanek, projekcji filmów o charakterze prozdrowotnym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 stwarzają uczniom warunki do nabywania następujących umiejętności: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planowana, organizowania i oceniania własnego uczenia się, przyjmowania coraz większej odpowiedzialności za własną naukę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skutecznego porozumienia się w różnych sytuacjach, prezentacji własnego punktu widzenia i brania pod uwagę poglądów innych ludzi, poprawnego posługiwania się językiem ojczystym, przygotowania do publicznych wystąpień,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rozwijania ciekawości poznawczej i aktywności intelektualnej,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efektywnego współdziałania w zespole i pracy w grupie, budowania więzi międzyludzkich, podejmowania indywidualnych i grupowych decyzji, skutecznego działania na gruncie zachowania obowiązujących norm,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poszukiwania, porządkowania i wykorzystywania informacji z różnych źródeł oraz efektywnego posługiwania się technologią informacyjną,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przyswajania sobie metod i technik negocjacyjnego rozwiązywania konfliktów i problemów społecznych,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posługiwania się współczesnymi zdobyczami techniki,</w:t>
      </w:r>
    </w:p>
    <w:p w:rsidR="00025573" w:rsidRPr="00DB3C64" w:rsidRDefault="00025573" w:rsidP="00025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wyboru właściwych form spędzania wolnego czasu.</w:t>
      </w:r>
    </w:p>
    <w:p w:rsidR="00CF2E92" w:rsidRPr="00CF2E92" w:rsidRDefault="00CF2E92" w:rsidP="00CF2E92">
      <w:p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W zakresie pracy wychowawczej, wspierając obowiązki rodziców nauczyciele zmierzają do tego, aby uczniowie w szczególności: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znajdowali w szkole środowisko wszechstronnego rozwoju osobowego               (w wymiarze intelektualnym, psychicznym, społecznym, zdrowotnym, estetycznym, moralnym, duchowym),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rozwijali w sobie dociekliwość poznawczą, ukierunkowaną na poszukiwanie prawdy, dobra i piękna w świecie,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mieli świadomość życiowej użyteczności zarówno poszczególnych przedmiotów szkolnych, jak i całej edukacji na danym etapie,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stawali się coraz bardziej samodzielni w dążeniu do dobra w jego wymiarze indywidualnym i społecznym, godząc umiejętnie dążenie do dobra własnego z dobrem innych, odpowiedzialności za siebie i odpowiedzialności za innych, wolności własnej z wolnością innych,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poszukiwali, odkrywali i dążyli na drodze rzetelnej pracy do osiągnięcia wielkich celów życiowych i wartości ważnych dla odnalezienia własnego miejsca w świecie,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uczyli się szacunku dla dobra wspólnego oraz przygotowali się do życia               w rodzinie, w społeczności lokalnej i w państwie w duchu p</w:t>
      </w:r>
      <w:r w:rsidR="00CF2E92">
        <w:rPr>
          <w:rFonts w:asciiTheme="minorHAnsi" w:hAnsiTheme="minorHAnsi"/>
          <w:sz w:val="26"/>
          <w:szCs w:val="26"/>
        </w:rPr>
        <w:t xml:space="preserve">rzekazu dziedzictwa kulturowego </w:t>
      </w:r>
      <w:r w:rsidRPr="00DB3C64">
        <w:rPr>
          <w:rFonts w:asciiTheme="minorHAnsi" w:hAnsiTheme="minorHAnsi"/>
          <w:sz w:val="26"/>
          <w:szCs w:val="26"/>
        </w:rPr>
        <w:t>i kształtowania postaw patriotycznych                               i odrębności regionalnej,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rozbudzali w sobie motywacje do działań prozdrowotnych w trosce                      o zdrowie własne i innych,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kształtowali w sobie postawę dialogu, umiejętności słuchania innych                     i rozumienia ich poglądów, umieli współdziałać i współtworzyć w szkole tworząc wspólnotę nauczycieli i uczniów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kształtowali umiejętności rozpoznawania własnych mocnych i słabych stron,</w:t>
      </w:r>
    </w:p>
    <w:p w:rsidR="00025573" w:rsidRPr="00DB3C64" w:rsidRDefault="00025573" w:rsidP="00025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potrafili przeciwstawiać się zagrożeniom i patologiom społecznym.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szkole odbywa się: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kształcenie edukacji wczesnoszkolnej w klasach I-III,</w:t>
      </w: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kształcenie przedmiotowe w klasach IV-VI,</w:t>
      </w: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 </w:t>
      </w:r>
      <w:r w:rsidR="00C45FC7">
        <w:rPr>
          <w:rFonts w:asciiTheme="minorHAnsi" w:hAnsiTheme="minorHAnsi"/>
          <w:i/>
          <w:sz w:val="26"/>
          <w:szCs w:val="26"/>
        </w:rPr>
        <w:t>uchylony</w:t>
      </w:r>
      <w:r w:rsidRPr="00DB3C64">
        <w:rPr>
          <w:rFonts w:asciiTheme="minorHAnsi" w:hAnsiTheme="minorHAnsi"/>
          <w:i/>
          <w:sz w:val="26"/>
          <w:szCs w:val="26"/>
        </w:rPr>
        <w:t>,</w:t>
      </w:r>
      <w:r w:rsidRPr="00DB3C64">
        <w:rPr>
          <w:rFonts w:asciiTheme="minorHAnsi" w:hAnsiTheme="minorHAnsi"/>
          <w:sz w:val="26"/>
          <w:szCs w:val="26"/>
        </w:rPr>
        <w:t xml:space="preserve"> </w:t>
      </w: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indywidualny tok lub  program nauczania dla uczniów zdolnych,</w:t>
      </w: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nauczanie indywidualne,</w:t>
      </w:r>
    </w:p>
    <w:p w:rsidR="00025573" w:rsidRPr="00DB3C64" w:rsidRDefault="00025573" w:rsidP="00025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sprawdzian po klasie VI.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 w szkole mogą tworzyć zespoły nauczycielskie, któr</w:t>
      </w:r>
      <w:r w:rsidR="00C45FC7">
        <w:rPr>
          <w:rFonts w:asciiTheme="minorHAnsi" w:hAnsiTheme="minorHAnsi"/>
          <w:sz w:val="26"/>
          <w:szCs w:val="26"/>
        </w:rPr>
        <w:t>ych zadania wymienione są w § 14</w:t>
      </w:r>
      <w:r w:rsidRPr="00DB3C64">
        <w:rPr>
          <w:rFonts w:asciiTheme="minorHAnsi" w:hAnsiTheme="minorHAnsi"/>
          <w:sz w:val="26"/>
          <w:szCs w:val="26"/>
        </w:rPr>
        <w:t xml:space="preserve">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Szkoła stosuje ujednolicony wewnątrzszkolny system ocenia</w:t>
      </w:r>
      <w:r w:rsidR="00CF2E92">
        <w:rPr>
          <w:rFonts w:asciiTheme="minorHAnsi" w:hAnsiTheme="minorHAnsi"/>
          <w:sz w:val="26"/>
          <w:szCs w:val="26"/>
        </w:rPr>
        <w:t xml:space="preserve">nia zapisany </w:t>
      </w:r>
      <w:r w:rsidRPr="00DB3C64">
        <w:rPr>
          <w:rFonts w:asciiTheme="minorHAnsi" w:hAnsiTheme="minorHAnsi"/>
          <w:sz w:val="26"/>
          <w:szCs w:val="26"/>
        </w:rPr>
        <w:t xml:space="preserve">w dokumencie statutowym nr 1.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szkole może być organizowana działalność innowacyjna i eksperymentalna w/g obowiązujących przepisów. 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Szkoła zapewnia uczniom organizację zajęć dodatkowych (w miarę posiadanych środków), zajęcia odbywają się przed lub po skończonych lekcjach  w szkole.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celu poprawy stanu zdrowia prowadzi się na terenie szkoły zajęcia gimnastyki korekcyjnej zajęcia sportowo-rekreacyjne, turystyczne oraz szerzy oświatę zdrowotną wśród uczniów i rodziców.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instaluje i aktualizuje w pracowni komputerowej i czytelni multimedialnej oprogramowanie zabezpieczające uczniów korzystających         z Internetu przed dostępem do treści, które mogą stanowić zagrożenie dla prawidłowego ich rozwoju psychicznego i moralnego, a w szczególności treści pornograficznych, eksponujących brutalność i przemoc, zawierających zachowania naruszające normy obyczajowe oraz propagujących nienawiść         i dyskryminację.</w:t>
      </w:r>
    </w:p>
    <w:p w:rsidR="00025573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zapewnia opiekę nad uczniami uwzględniając ich wiek, możliwości rozwojowe i potrzeby środowiska, zgodnie z obowiązującymi przepisami dotyczącymi bezpieczeństwa i higieny pracy.</w:t>
      </w:r>
    </w:p>
    <w:p w:rsidR="00CF2E92" w:rsidRPr="00DB3C64" w:rsidRDefault="00CF2E92" w:rsidP="00CF2E92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Opiekę nad uczniami sprawują i odpowiadają za bezpieczeństwo dzieci: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czasie lekcji – nauczyciel uczący,</w:t>
      </w:r>
    </w:p>
    <w:p w:rsidR="00025573" w:rsidRPr="00DB3C64" w:rsidRDefault="00025573" w:rsidP="00025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czasie przerwy – nauczyciel dyżurujący,</w:t>
      </w:r>
    </w:p>
    <w:p w:rsidR="00025573" w:rsidRPr="00DB3C64" w:rsidRDefault="00025573" w:rsidP="00025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czasie zajęć pozalekcyjnych – prowadzący zajęcia,</w:t>
      </w:r>
    </w:p>
    <w:p w:rsidR="00025573" w:rsidRPr="00DB3C64" w:rsidRDefault="00025573" w:rsidP="00025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świetlicy – wychowawca świetlicy.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zapewnia opiekę nad uczniami podczas wycieczek przez nauczyciela organizującego wycieczkę, kierownika wycieczki lub opiekunów: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liczbę opiekunów nad uczestnikami wycieczki oraz zasady bezpieczeństwa regulują odrębne przepisy,</w:t>
      </w:r>
    </w:p>
    <w:p w:rsidR="00025573" w:rsidRPr="00DB3C64" w:rsidRDefault="00025573" w:rsidP="0002557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kierownik wycieczki zobowiązany jest przedłożyć dyrektorowi, nie później niż na 2 dni przed realizacją wycieczki, kartę wycieczki z listą uczestników i opiekunów,</w:t>
      </w:r>
    </w:p>
    <w:p w:rsidR="00025573" w:rsidRPr="00DB3C64" w:rsidRDefault="00025573" w:rsidP="0002557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wszystkie wycieczki poza teren szkoły muszą być zgodne z harmonogramem wycieczek na dany rok szkolny lub odbywają się za zgodą dyrektora szkoły,</w:t>
      </w:r>
    </w:p>
    <w:p w:rsidR="00025573" w:rsidRPr="00DB3C64" w:rsidRDefault="00025573" w:rsidP="0002557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 udział dziecka w wycieczce lub imprezie rodzice (opiekunowie) ucznia muszą wyrazić zgodę.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Szkoła współpracuje z opieką społeczną i innymi instytucjami organizując pomoc uczniom, którym z powodu warunków rodzinnych jest ona potrzebna.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może  organizować wsparcie finansowe, stałą lub doraźną pomoc materialna w miarę możliwości finansowych.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współdziała z rodzicami (opiekunami) w zakresie nauczania, wychowania i profilaktyki w następujący sposób: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szkoły powierza pedagogowi szkolnemu, psychologowi                     i nauczycielom opiekę wychowawczą i dydaktyczną nad uczniami,</w:t>
      </w:r>
    </w:p>
    <w:p w:rsidR="00025573" w:rsidRPr="00DB3C64" w:rsidRDefault="00025573" w:rsidP="0002557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opieką taką mogą być objęci uczniowie mający trudności z wdrożeniem do trybu szkolnego, z zaburzeniami rozwoju, z rodzin patologicznych lub inni uczniowie potrzebujący takiej opieki,</w:t>
      </w:r>
    </w:p>
    <w:p w:rsidR="00025573" w:rsidRPr="00DB3C64" w:rsidRDefault="00025573" w:rsidP="0002557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 zobowiązani są w trybie pilnym informować rodziców o występujących trudnościach wychowawczych,</w:t>
      </w:r>
    </w:p>
    <w:p w:rsidR="00025573" w:rsidRPr="00DB3C64" w:rsidRDefault="00025573" w:rsidP="0002557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 udzielają informacji po lekcjach, na spotkaniach z rodzicami odbywającymi się co najmniej trzy razy w roku szkolnym  oraz w czasie comiesięcznych konsultacji.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Szkoła zapewnia uczniom maksymalne bezpieczeństwo poprzez: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monitorowanie wejść osób nie będących uczniami i pracownikami szkoły na teren budynku, zamykanie drzwi szkoły w trakcie trwania zajęć </w:t>
      </w:r>
    </w:p>
    <w:p w:rsidR="00025573" w:rsidRPr="00DB3C64" w:rsidRDefault="00025573" w:rsidP="00025573">
      <w:pPr>
        <w:pStyle w:val="Styl"/>
        <w:numPr>
          <w:ilvl w:val="0"/>
          <w:numId w:val="11"/>
        </w:numPr>
        <w:ind w:right="134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dyżury pielęgniarki szkolnej, </w:t>
      </w:r>
    </w:p>
    <w:p w:rsidR="00025573" w:rsidRPr="00DB3C64" w:rsidRDefault="00025573" w:rsidP="00025573">
      <w:pPr>
        <w:pStyle w:val="Styl"/>
        <w:numPr>
          <w:ilvl w:val="0"/>
          <w:numId w:val="11"/>
        </w:numPr>
        <w:ind w:right="134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dyżury świetlicy szkolnej przed rozpoczęciem zajęć szkolnych i po ich zakończeniu, </w:t>
      </w:r>
    </w:p>
    <w:p w:rsidR="00025573" w:rsidRPr="00DB3C64" w:rsidRDefault="00025573" w:rsidP="00025573">
      <w:pPr>
        <w:pStyle w:val="Styl"/>
        <w:numPr>
          <w:ilvl w:val="0"/>
          <w:numId w:val="11"/>
        </w:numPr>
        <w:ind w:right="134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współpracę z wszystkimi instytucjami i organizacjami zajmującymi się bezpieczeństwem i profilaktyką społeczną, min. policją, strażą miejską i in. </w:t>
      </w:r>
    </w:p>
    <w:p w:rsidR="00025573" w:rsidRPr="00DB3C64" w:rsidRDefault="00025573" w:rsidP="0002557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przeciwdziała agresji i przemocy m.in. poprzez:</w:t>
      </w:r>
    </w:p>
    <w:p w:rsidR="00025573" w:rsidRPr="00DB3C64" w:rsidRDefault="00025573" w:rsidP="00025573">
      <w:pPr>
        <w:pStyle w:val="Styl"/>
        <w:numPr>
          <w:ilvl w:val="0"/>
          <w:numId w:val="12"/>
        </w:numPr>
        <w:ind w:right="134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diagnozę poczucia bezpieczeństwa społeczności szkolnej, </w:t>
      </w:r>
    </w:p>
    <w:p w:rsidR="00025573" w:rsidRPr="00DB3C64" w:rsidRDefault="00025573" w:rsidP="00025573">
      <w:pPr>
        <w:pStyle w:val="Styl"/>
        <w:numPr>
          <w:ilvl w:val="0"/>
          <w:numId w:val="12"/>
        </w:numPr>
        <w:ind w:right="134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sukcesywną eliminację niepożądanych zjawisk występujących w szkole. </w:t>
      </w:r>
    </w:p>
    <w:p w:rsidR="00025573" w:rsidRPr="00DB3C64" w:rsidRDefault="00025573" w:rsidP="00025573">
      <w:pPr>
        <w:pStyle w:val="Styl"/>
        <w:ind w:left="1068" w:right="134"/>
        <w:jc w:val="both"/>
        <w:rPr>
          <w:rFonts w:asciiTheme="minorHAnsi" w:hAnsiTheme="minorHAnsi" w:cs="Times New Roman"/>
          <w:sz w:val="26"/>
          <w:szCs w:val="26"/>
        </w:rPr>
      </w:pPr>
    </w:p>
    <w:p w:rsidR="00025573" w:rsidRPr="00DB3C64" w:rsidRDefault="00025573" w:rsidP="00025573">
      <w:pPr>
        <w:pStyle w:val="Styl"/>
        <w:numPr>
          <w:ilvl w:val="0"/>
          <w:numId w:val="2"/>
        </w:numPr>
        <w:ind w:right="1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Szkoła przeciwdziała demoralizacji i innym przejawom patologii społecznej poprzez: </w:t>
      </w:r>
    </w:p>
    <w:p w:rsidR="00025573" w:rsidRPr="00DB3C64" w:rsidRDefault="00025573" w:rsidP="00025573">
      <w:pPr>
        <w:pStyle w:val="Styl"/>
        <w:ind w:left="720" w:right="172"/>
        <w:jc w:val="both"/>
        <w:rPr>
          <w:rFonts w:asciiTheme="minorHAnsi" w:hAnsiTheme="minorHAnsi" w:cs="Times New Roman"/>
          <w:sz w:val="26"/>
          <w:szCs w:val="26"/>
        </w:rPr>
      </w:pPr>
    </w:p>
    <w:p w:rsidR="00025573" w:rsidRPr="00DB3C64" w:rsidRDefault="00025573" w:rsidP="00025573">
      <w:pPr>
        <w:pStyle w:val="Styl"/>
        <w:numPr>
          <w:ilvl w:val="0"/>
          <w:numId w:val="13"/>
        </w:numPr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przestrzeganie procedur postępowania nauczycieli w określonych przypadkach, m.in. procedur współpracy z policją, sądem dla nieletnich               i innymi instytucjami, </w:t>
      </w:r>
    </w:p>
    <w:p w:rsidR="00025573" w:rsidRPr="00DB3C64" w:rsidRDefault="00025573" w:rsidP="00025573">
      <w:pPr>
        <w:pStyle w:val="Styl"/>
        <w:numPr>
          <w:ilvl w:val="0"/>
          <w:numId w:val="13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organizowanie zajęć profilaktyczno - wychowawczych dla uczniów                         i w miarę zapotrzebowania - ich rodziców (prawnych opiekunów) oraz </w:t>
      </w:r>
      <w:r w:rsidRPr="00DB3C64">
        <w:rPr>
          <w:rFonts w:asciiTheme="minorHAnsi" w:hAnsiTheme="minorHAnsi" w:cs="Times New Roman"/>
          <w:sz w:val="26"/>
          <w:szCs w:val="26"/>
        </w:rPr>
        <w:lastRenderedPageBreak/>
        <w:t>organizację kampanii  antyuzależnieniowych,</w:t>
      </w:r>
    </w:p>
    <w:p w:rsidR="00025573" w:rsidRPr="00DB3C64" w:rsidRDefault="00025573" w:rsidP="00025573">
      <w:pPr>
        <w:pStyle w:val="Styl"/>
        <w:numPr>
          <w:ilvl w:val="0"/>
          <w:numId w:val="13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>realizację "Szkolnego Programu Wychowawczego" oraz "Szkolnego Programu Profilaktyki".</w:t>
      </w:r>
    </w:p>
    <w:p w:rsidR="00025573" w:rsidRPr="00DB3C64" w:rsidRDefault="00025573" w:rsidP="00025573">
      <w:pPr>
        <w:pStyle w:val="Styl"/>
        <w:spacing w:before="4"/>
        <w:ind w:left="1068" w:right="72"/>
        <w:jc w:val="both"/>
        <w:rPr>
          <w:rFonts w:asciiTheme="minorHAnsi" w:hAnsiTheme="minorHAnsi" w:cs="Times New Roman"/>
          <w:sz w:val="26"/>
          <w:szCs w:val="26"/>
        </w:rPr>
      </w:pPr>
    </w:p>
    <w:p w:rsidR="00025573" w:rsidRPr="00DB3C64" w:rsidRDefault="00025573" w:rsidP="00025573">
      <w:pPr>
        <w:pStyle w:val="Styl"/>
        <w:numPr>
          <w:ilvl w:val="0"/>
          <w:numId w:val="2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>Szkoła realizuje własny Program Wychowawczy.</w:t>
      </w:r>
    </w:p>
    <w:p w:rsidR="00025573" w:rsidRPr="00DB3C64" w:rsidRDefault="00025573" w:rsidP="00025573">
      <w:pPr>
        <w:pStyle w:val="Styl"/>
        <w:numPr>
          <w:ilvl w:val="0"/>
          <w:numId w:val="2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>Szkoła realizuje własny Program Profilaktyki.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3</w:t>
      </w:r>
    </w:p>
    <w:p w:rsidR="00025573" w:rsidRPr="00DB3C64" w:rsidRDefault="00025573" w:rsidP="00025573">
      <w:pPr>
        <w:pStyle w:val="Styl"/>
        <w:ind w:right="154"/>
        <w:jc w:val="both"/>
        <w:rPr>
          <w:rFonts w:asciiTheme="minorHAnsi" w:hAnsiTheme="minorHAnsi" w:cs="Times New Roman"/>
          <w:b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b/>
          <w:sz w:val="26"/>
          <w:szCs w:val="26"/>
          <w:lang w:bidi="he-IL"/>
        </w:rPr>
        <w:t>Pomoc materialna dla uczniów o charakterze socjalnym.</w:t>
      </w:r>
    </w:p>
    <w:p w:rsidR="00025573" w:rsidRPr="00DB3C64" w:rsidRDefault="00025573" w:rsidP="00025573">
      <w:pPr>
        <w:pStyle w:val="Styl"/>
        <w:ind w:right="154"/>
        <w:jc w:val="both"/>
        <w:rPr>
          <w:rFonts w:asciiTheme="minorHAnsi" w:hAnsiTheme="minorHAnsi" w:cs="Times New Roman"/>
          <w:b/>
          <w:sz w:val="26"/>
          <w:szCs w:val="26"/>
          <w:lang w:bidi="he-IL"/>
        </w:rPr>
      </w:pPr>
    </w:p>
    <w:p w:rsidR="00025573" w:rsidRPr="00DB3C64" w:rsidRDefault="00025573" w:rsidP="00025573">
      <w:pPr>
        <w:pStyle w:val="Styl"/>
        <w:numPr>
          <w:ilvl w:val="0"/>
          <w:numId w:val="14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sz w:val="26"/>
          <w:szCs w:val="26"/>
          <w:lang w:bidi="he-IL"/>
        </w:rPr>
        <w:t xml:space="preserve">Uczniowie znajdujący się w trudnej sytuacji finansowej lub losowej mogą otrzymać pomoc materialną w postaci „Wyprawki szkolnej” w ramach Rządowego Programu Pomocy dla Ucznia. </w:t>
      </w:r>
    </w:p>
    <w:p w:rsidR="00025573" w:rsidRPr="00DB3C64" w:rsidRDefault="00025573" w:rsidP="00025573">
      <w:pPr>
        <w:pStyle w:val="Styl"/>
        <w:numPr>
          <w:ilvl w:val="0"/>
          <w:numId w:val="14"/>
        </w:numPr>
        <w:spacing w:before="4"/>
        <w:ind w:right="72"/>
        <w:jc w:val="both"/>
        <w:rPr>
          <w:rFonts w:asciiTheme="minorHAnsi" w:hAnsiTheme="minorHAnsi" w:cs="Times New Roman"/>
          <w:i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i/>
          <w:sz w:val="26"/>
          <w:szCs w:val="26"/>
          <w:lang w:bidi="he-IL"/>
        </w:rPr>
        <w:t>uchylony</w:t>
      </w:r>
    </w:p>
    <w:p w:rsidR="00025573" w:rsidRPr="00DB3C64" w:rsidRDefault="00025573" w:rsidP="00025573">
      <w:pPr>
        <w:pStyle w:val="Styl"/>
        <w:numPr>
          <w:ilvl w:val="0"/>
          <w:numId w:val="14"/>
        </w:numPr>
        <w:spacing w:before="4"/>
        <w:ind w:right="72"/>
        <w:jc w:val="both"/>
        <w:rPr>
          <w:rFonts w:asciiTheme="minorHAnsi" w:hAnsiTheme="minorHAnsi" w:cs="Times New Roman"/>
          <w:i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i/>
          <w:sz w:val="26"/>
          <w:szCs w:val="26"/>
          <w:lang w:bidi="he-IL"/>
        </w:rPr>
        <w:t>uchylony</w:t>
      </w:r>
    </w:p>
    <w:p w:rsidR="00025573" w:rsidRPr="00DB3C64" w:rsidRDefault="00025573" w:rsidP="00025573">
      <w:pPr>
        <w:pStyle w:val="Styl"/>
        <w:numPr>
          <w:ilvl w:val="0"/>
          <w:numId w:val="14"/>
        </w:numPr>
        <w:ind w:right="72"/>
        <w:jc w:val="both"/>
        <w:rPr>
          <w:rFonts w:asciiTheme="minorHAnsi" w:hAnsiTheme="minorHAnsi" w:cs="Times New Roman"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Świadczenia pomocy materialnej – stypendium szkolne przyznaje Burmistrz Miasta Pyskowice. 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4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iCs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Organy szkoły</w:t>
      </w:r>
    </w:p>
    <w:p w:rsidR="00025573" w:rsidRPr="00DB3C64" w:rsidRDefault="00025573" w:rsidP="00025573">
      <w:pPr>
        <w:jc w:val="both"/>
        <w:rPr>
          <w:rFonts w:asciiTheme="minorHAnsi" w:hAnsiTheme="minorHAnsi"/>
          <w:iCs/>
          <w:sz w:val="26"/>
          <w:szCs w:val="26"/>
        </w:rPr>
      </w:pPr>
    </w:p>
    <w:p w:rsidR="00025573" w:rsidRPr="00DB3C64" w:rsidRDefault="00025573" w:rsidP="00025573">
      <w:pPr>
        <w:numPr>
          <w:ilvl w:val="0"/>
          <w:numId w:val="15"/>
        </w:numPr>
        <w:jc w:val="both"/>
        <w:rPr>
          <w:rFonts w:asciiTheme="minorHAnsi" w:hAnsiTheme="minorHAnsi"/>
          <w:b/>
          <w:i/>
          <w:i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Organami szkoły są:</w:t>
      </w:r>
    </w:p>
    <w:p w:rsidR="00025573" w:rsidRPr="00DB3C64" w:rsidRDefault="00025573" w:rsidP="00025573">
      <w:pPr>
        <w:ind w:left="720"/>
        <w:jc w:val="both"/>
        <w:rPr>
          <w:rFonts w:asciiTheme="minorHAnsi" w:hAnsiTheme="minorHAnsi"/>
          <w:b/>
          <w:i/>
          <w:i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b/>
          <w:i/>
          <w:i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szkoły,</w:t>
      </w:r>
    </w:p>
    <w:p w:rsidR="00025573" w:rsidRPr="00DB3C64" w:rsidRDefault="00025573" w:rsidP="00025573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rada pedagogiczna,</w:t>
      </w:r>
    </w:p>
    <w:p w:rsidR="00025573" w:rsidRPr="00DB3C64" w:rsidRDefault="00025573" w:rsidP="00025573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rada rodziców,</w:t>
      </w:r>
    </w:p>
    <w:p w:rsidR="00025573" w:rsidRPr="00DB3C64" w:rsidRDefault="00025573" w:rsidP="00025573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samorząd uczniowski.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Szkołą kieruje dyrektor wybierany w drodze konkursu, którego zasady regulują odrębne przepisy. Dyrektor podejmuje samodzielne decyzje i ponosi za nie pełną odpowiedzialność. Do głównych zadań dyrektora szkoły należy: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kierowanie bieżącą działalnością dydaktyczno-wychowawczą szkoły oraz reprezentowanie szkoły na zewnątrz,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sprawowanie nadzoru pedagogicznego,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tworzenie odpowiednich warunków do realizacji zadań dydaktycznych opiekuńczych i wychowawczych,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współpracowanie z pozostałymi organami szkoły, 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realizowanie uchwał rady pedagogicznej oraz rady rodziców i samorządu uczniowskiego podjętych w ramach ich kompetencji stanowiących,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kontrolowanie realizacji obowiązku: rocznego obowiązkowego przygotowania przedszkolnego, dzieci zamieszkałych  w obwodzie szkoły               i prowadzenie dokumentacji z tym związanej,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uzupełnianie i zabezpieczanie majątku szkoły,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dysponowanie i prawidłowe wykorzystywanie środków określonych            w planie finansowym szkoły, 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sprawowanie opieki nad uczniami i stwarzanie warunków harmonijnego rozwoju psychicznego poprzez aktywne działania prozdrowotne,</w:t>
      </w:r>
    </w:p>
    <w:p w:rsidR="00025573" w:rsidRPr="00DB3C64" w:rsidRDefault="00025573" w:rsidP="00025573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wykonywanie innych zadań wynikających z przepisów szczególnych,</w:t>
      </w:r>
    </w:p>
    <w:p w:rsidR="00025573" w:rsidRPr="00CF2E92" w:rsidRDefault="00025573" w:rsidP="00CF2E92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wykonuje zadania związane z zapewnieniem bezpieczeństwa uczniom i nauczycielom w czasie zajęć organizowanych przez szkołę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 szczególnych kompetencji dyrektora należy: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zatrudnianie i zwalnianie nauczycieli oraz innych pracowników szkoły,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powierzanie funkcji wicedyrektora i innych stanowisk kierowniczych oraz odwoływanie z tej funkcji,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przyznawanie nagród oraz wymierzanie kar porządkowych nauczycielom                i innym pracownikom szkoły,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występowanie z wnioskami po zasięgnięciu opinii rady pedagogicznej         w sprawie odznaczeń, nagród i wyróżnień dla nauczycieli oraz pozostałych pracowników szkoły,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rozstrzyganie konfliktów między organami szkoły,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uzasadnionym przypadku uczeń podlegający obowiązkowi szkolnemu na wniosek dyrektora szkoły może zostać przeniesiony do innej szkoły przez kuratora oświaty,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jest kierownikiem zakładu pracy dla zatrudnionych w szkole nauczycieli i pracowników nie będących nauczycielami,</w:t>
      </w:r>
    </w:p>
    <w:p w:rsidR="00025573" w:rsidRPr="00DB3C64" w:rsidRDefault="00025573" w:rsidP="0002557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nadawanie nauczycielowi stażyście stopnia nauczyciela kontraktowego.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Rada pedagogiczna jest kolegialnym organem szkoły w zakresie realizacji jej statutowych zadań dotyczących kształcenia, wychowania i opieki.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skład rady pedagogicznej wchodzą wszyscy nauczyciele zatrudnieni                     w szkole; w zebraniach rady pedagogicznej mogą uczestniczyć z głosem doradczym osoby zaproszone przez jej przewodniczącego za zgodą lub na wniosek rady pedagogicznej.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Przewodniczącym rady pedagogicznej jest dyrektor szkoły. </w:t>
      </w:r>
    </w:p>
    <w:p w:rsidR="00025573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Zebrania plenarne rady pedagogicznej są organizowane przed rozpoczęciem roku szkolnego, w każdym okresie w związku z zatwierdzeniem wyników klasyfikowania i promowania uczniów, po zakończeniu rocznych zajęć szkolnych oraz w miarę bieżących potrzeb. Zebrania mogą być organizowane             </w:t>
      </w:r>
      <w:r w:rsidRPr="00DB3C64">
        <w:rPr>
          <w:rFonts w:asciiTheme="minorHAnsi" w:hAnsiTheme="minorHAnsi"/>
          <w:sz w:val="26"/>
          <w:szCs w:val="26"/>
        </w:rPr>
        <w:lastRenderedPageBreak/>
        <w:t>z inicjatywy przewodniczącego rady pedagogicznej, organu prowadzącego szkołę,  lub co najmniej 1/3 członków rady pedagogicznej.</w:t>
      </w:r>
    </w:p>
    <w:p w:rsidR="00CF2E92" w:rsidRPr="00DB3C64" w:rsidRDefault="00CF2E92" w:rsidP="00CF2E92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 kompetencji stanowiących rady pedagogicznej należy: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zatwierdzanie planów pracy szkoły po zaopiniowaniu przez radę rodziców,</w:t>
      </w:r>
    </w:p>
    <w:p w:rsidR="00025573" w:rsidRPr="00DB3C64" w:rsidRDefault="00025573" w:rsidP="00025573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podejmowanie uchwał w sprawie wyników klasyfikacji i promocji uczniów,</w:t>
      </w:r>
    </w:p>
    <w:p w:rsidR="00025573" w:rsidRPr="00DB3C64" w:rsidRDefault="00025573" w:rsidP="00025573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podejmowanie uchwał w sprawie innowacji i eksperymentów pedagogicznych w szkole,</w:t>
      </w:r>
    </w:p>
    <w:p w:rsidR="00025573" w:rsidRPr="00DB3C64" w:rsidRDefault="00025573" w:rsidP="00025573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ustalanie organizacji doskonalenia zawodowego nauczycieli szkoły,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Rada pedagogiczna opiniuje: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organizację pracy szkoły, w tym zwłaszcza tygodniowy rozkład zajęć lekcyjnych i pozalekcyjnych,</w:t>
      </w:r>
    </w:p>
    <w:p w:rsidR="00025573" w:rsidRPr="00DB3C64" w:rsidRDefault="00025573" w:rsidP="00025573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projekt planu finansowego szkoły,</w:t>
      </w:r>
    </w:p>
    <w:p w:rsidR="00025573" w:rsidRPr="00DB3C64" w:rsidRDefault="00025573" w:rsidP="00025573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wnioski dyrektora o przyznanie nagród, odznaczeń i innych wyróżnień,</w:t>
      </w:r>
    </w:p>
    <w:p w:rsidR="00025573" w:rsidRPr="00DB3C64" w:rsidRDefault="00025573" w:rsidP="00025573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propozycje dyrektora szkoły w sprawach przydziału nauczycielom stałych prac i zajęć w ramach wynagrodzenia zasadniczego oraz dodatkowo płatnych zajęć dydaktycznych, wychowawczych i opiekuńczych,</w:t>
      </w:r>
    </w:p>
    <w:p w:rsidR="00025573" w:rsidRPr="00DB3C64" w:rsidRDefault="00025573" w:rsidP="00025573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kandydatów do powierzenia funkcji kierowniczych w szkole.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Dyrektor szkoły wstrzymuje wykonanie uchwał rady pedagogicznej niezgodnych z przepisami prawa. O wstrzymaniu wykonania uchwały zawiadamia organ nadzorujący oraz prowadzący, który uchyla uchwałę w razie stwierdzenia niezgodności prawnych. Decyzja organu prowadzącego jest ostateczna. </w:t>
      </w:r>
    </w:p>
    <w:p w:rsidR="00025573" w:rsidRPr="00DB3C64" w:rsidRDefault="00025573" w:rsidP="00025573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10a. Rada pedagogiczna  działa w oparciu o regulamin pracy Rady  Pedagogicznej.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szkole działa Rada Rodziców, stanowiąca reprezentację rodziców uczniów.</w:t>
      </w:r>
    </w:p>
    <w:p w:rsidR="00025573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Rada rodziców jest samorządnym przedstawicielem rodziców współdziałającym z pozostałymi organami szkoły i koordynującym działalność rad klasowych rodziców. </w:t>
      </w:r>
    </w:p>
    <w:p w:rsidR="00CF2E92" w:rsidRPr="00DB3C64" w:rsidRDefault="00CF2E92" w:rsidP="00CF2E92">
      <w:pPr>
        <w:spacing w:before="100" w:beforeAutospacing="1" w:after="100" w:afterAutospacing="1"/>
        <w:ind w:left="720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Do kompetencji rady rodziców należy: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współudział w bieżącym i perspektywicznym programowaniu pracy szkoły,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współudział w realizacji zadań opiekuńczych szkoły,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współudział w organizacji imprez szkolnych i wycieczek,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podejmowanie działań na rzecz pozyskiwania dodatkowych środków finansowych dla szkoły,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deleguje swoich przedstawicieli do składu komisji konkursowej na dyrektora szkoły.</w:t>
      </w:r>
    </w:p>
    <w:p w:rsidR="00025573" w:rsidRPr="00DB3C64" w:rsidRDefault="00025573" w:rsidP="000255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wydawanie opinii o pracy nauczyciela za okres odbywanego przez niego stażu.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Tryb powoływania i zasady funkcjonowania rady rodziców oraz szczegółowe formy działalności określa regulamin tej rady.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szkole działa samorząd uczniowski, zwany dalej samorządem.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Zasady wybierania i działania samorządu określa regulamin. Samorząd                       w głosowaniu równym, tajnym i powszechnym wybiera swój Zarząd.  Zarząd samorządu jest jedynym reprezentantem ogółu uczniów.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Samorząd może przedstawić każdemu z organów szkoły wnioski i opinie we wszystkich sprawach szkoły, w szczególności dotyczących realizacji podstawowych praw uczniów  a)  -  g) </w:t>
      </w: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Regulamin samorządu uczniowskiego nie może być sprzeczny ze statutem szkolnym.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razie zaistnienia sytuacji konfliktowej wewnątrz szkoły, głos decydujący                w jej rozwiązaniu należy do dyrektora szkoły.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celu wspomagania dyrektora w kierowaniu szkołą, utworzono stanowiska wicedyrektora i kierownika świetlicy.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 xml:space="preserve">Uchylony </w:t>
      </w:r>
    </w:p>
    <w:p w:rsidR="00025573" w:rsidRPr="00DB3C64" w:rsidRDefault="00025573" w:rsidP="00025573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 zakresu działania Kierownika Świetlicy należy: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organizowanie i koordynowanie pracy świetlicy i stołówki  szkolnej;</w:t>
      </w:r>
    </w:p>
    <w:p w:rsidR="00025573" w:rsidRPr="00DB3C64" w:rsidRDefault="00025573" w:rsidP="00025573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czuwanie nad zdrowiem, życiem i bezpieczeństwem wychowanków</w:t>
      </w:r>
    </w:p>
    <w:p w:rsidR="00025573" w:rsidRPr="00DB3C64" w:rsidRDefault="00025573" w:rsidP="00025573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oraz wykonywanie innych zadań określonych w przydziale obowiązków.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lastRenderedPageBreak/>
        <w:t>§ 5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iCs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Organizacja szkoły</w:t>
      </w:r>
    </w:p>
    <w:p w:rsidR="00025573" w:rsidRPr="00DB3C64" w:rsidRDefault="00025573" w:rsidP="00025573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Terminy rozpoczęcia i zakończenia zajęć dydaktyczno-wychowawczych,         </w:t>
      </w:r>
      <w:r w:rsidRPr="00DB3C64">
        <w:rPr>
          <w:rFonts w:asciiTheme="minorHAnsi" w:hAnsiTheme="minorHAnsi"/>
          <w:b/>
          <w:sz w:val="26"/>
          <w:szCs w:val="26"/>
        </w:rPr>
        <w:t xml:space="preserve">       </w:t>
      </w:r>
      <w:r w:rsidRPr="00DB3C64">
        <w:rPr>
          <w:rFonts w:asciiTheme="minorHAnsi" w:hAnsiTheme="minorHAnsi"/>
          <w:sz w:val="26"/>
          <w:szCs w:val="26"/>
        </w:rPr>
        <w:t>przerw świątecznych oraz ferii zimowych i letnich określają przepisy  dotyczące organizacji roku szkolnego.</w:t>
      </w:r>
      <w:r w:rsidRPr="00DB3C64">
        <w:rPr>
          <w:rFonts w:asciiTheme="minorHAnsi" w:hAnsiTheme="minorHAnsi"/>
          <w:b/>
          <w:sz w:val="26"/>
          <w:szCs w:val="26"/>
        </w:rPr>
        <w:t xml:space="preserve"> </w:t>
      </w:r>
    </w:p>
    <w:p w:rsidR="00025573" w:rsidRPr="00DB3C64" w:rsidRDefault="00025573" w:rsidP="00025573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Podstawową jednostką szkoły jest oddział.</w:t>
      </w:r>
      <w:r w:rsidRPr="00DB3C64">
        <w:rPr>
          <w:rFonts w:asciiTheme="minorHAnsi" w:hAnsiTheme="minorHAnsi"/>
          <w:b/>
          <w:sz w:val="26"/>
          <w:szCs w:val="26"/>
        </w:rPr>
        <w:t xml:space="preserve"> </w:t>
      </w:r>
    </w:p>
    <w:p w:rsidR="00025573" w:rsidRPr="00DB3C64" w:rsidRDefault="00025573" w:rsidP="00025573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Zasady tworzenia i organizacji oddziałów określają odrębne przepisy.</w:t>
      </w:r>
    </w:p>
    <w:p w:rsidR="00025573" w:rsidRPr="00CF2E92" w:rsidRDefault="00025573" w:rsidP="00CF2E92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Oddziały na poziomie edukacji wczesnoszkolnej będą się uczyły w systemie zmianowym.</w:t>
      </w:r>
    </w:p>
    <w:p w:rsidR="00025573" w:rsidRPr="00DB3C64" w:rsidRDefault="00025573" w:rsidP="00B8691F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6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Podział oddziałów na grupy</w:t>
      </w:r>
    </w:p>
    <w:p w:rsidR="00025573" w:rsidRPr="00DB3C64" w:rsidRDefault="00025573" w:rsidP="00025573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Oddział można dzielić na grupy na zajęciach z języków obcych i informatyki oraz na zajęciach, dla których z treści programu nauczania wynika konieczność prowadzenia ćwiczeń, w tym laboratoryjnych, z zastrzeżeniem ust. 2.</w:t>
      </w:r>
    </w:p>
    <w:p w:rsidR="00025573" w:rsidRPr="00DB3C64" w:rsidRDefault="00025573" w:rsidP="00025573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Podział na grupy jest obowiązkowy na zajęciach z języków obcych i informatyki w oddziałach liczących powyżej 24 uczniów oraz podczas ćwiczeń,                              w oddziałach liczących powyżej 30 uczniów.</w:t>
      </w:r>
    </w:p>
    <w:p w:rsidR="00025573" w:rsidRPr="00DB3C64" w:rsidRDefault="00025573" w:rsidP="00025573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przypadku oddziałów liczących odpowiednio mniej niż 24 uczniów lub mniej niż 30 uczniów podziału na zajęciach, o których mowa w ust. 2, można dokonywać za zgodą organu prowadzącego szkołę.</w:t>
      </w:r>
    </w:p>
    <w:p w:rsidR="00025573" w:rsidRPr="00DB3C64" w:rsidRDefault="00025573" w:rsidP="00025573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z wychowania fizycznego w klasach IV-VI prowadzone są w grupach liczących od 12 do 26 uczniów.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7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Jednostka lekcyjna</w:t>
      </w:r>
    </w:p>
    <w:p w:rsidR="00025573" w:rsidRPr="00DB3C64" w:rsidRDefault="00025573" w:rsidP="00025573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:rsidR="00025573" w:rsidRPr="00DB3C64" w:rsidRDefault="00025573" w:rsidP="00025573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 xml:space="preserve">Uchylony </w:t>
      </w:r>
    </w:p>
    <w:p w:rsidR="00025573" w:rsidRPr="00DB3C64" w:rsidRDefault="00025573" w:rsidP="00025573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Organizacja zajęć dodatkowych: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dodatkowe prowadzone są w grupach międzyklasowych                              i międzyoddziałowych poza systemem klasowo-lekcyjnym;</w:t>
      </w:r>
    </w:p>
    <w:p w:rsidR="00025573" w:rsidRPr="00DB3C64" w:rsidRDefault="00025573" w:rsidP="00025573">
      <w:pPr>
        <w:pStyle w:val="Akapitzlist"/>
        <w:numPr>
          <w:ilvl w:val="0"/>
          <w:numId w:val="2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dodatkowe organizowane są w ramach posiadanych przez Szkołę środków finansowych;</w:t>
      </w:r>
    </w:p>
    <w:p w:rsidR="00025573" w:rsidRPr="00DB3C64" w:rsidRDefault="00025573" w:rsidP="00025573">
      <w:pPr>
        <w:pStyle w:val="Akapitzlist"/>
        <w:numPr>
          <w:ilvl w:val="0"/>
          <w:numId w:val="2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liczbę uczestników zajęć nadobowiązkowych ustalają odpowiednie zarządzenia MENiS.</w:t>
      </w:r>
    </w:p>
    <w:p w:rsidR="00025573" w:rsidRPr="00DB3C64" w:rsidRDefault="00025573" w:rsidP="00025573">
      <w:pPr>
        <w:pStyle w:val="Akapitzlist"/>
        <w:numPr>
          <w:ilvl w:val="0"/>
          <w:numId w:val="2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godzina zajęć rozwijających uzdolnienia i zajęć dydaktyczno-wyrównawczych trwa 45 minut, a godzina zajęć specjalistycznych -                      60 minut,</w:t>
      </w:r>
    </w:p>
    <w:p w:rsidR="00025573" w:rsidRPr="00CF2E92" w:rsidRDefault="00025573" w:rsidP="00CF2E92">
      <w:pPr>
        <w:pStyle w:val="Akapitzlist"/>
        <w:numPr>
          <w:ilvl w:val="0"/>
          <w:numId w:val="2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decyduje w uzasadnionych przypadkach, o prowadzeniu zajęć specjalistycznych w czasie krótszym niż 60 minut, przy zachowaniu ustalonego dla ucznia łącznego czasu trwania tych zajęć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8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 xml:space="preserve">Świetlica szkolna </w:t>
      </w: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Dla uczniów, którzy muszą dłużej przebywać w szkole ze względu na czas pracy ich rodziców (prawnych opiekunów), organizację dojazdu do szkoły lub inne okoliczności wymagające zapewnienia uczniowi opieki w szkole, szkoła organizuje świetlicę.</w:t>
      </w:r>
    </w:p>
    <w:p w:rsidR="00025573" w:rsidRPr="00DB3C64" w:rsidRDefault="00025573" w:rsidP="00025573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1a. Pracą świetlicy szkolnej kieruje kierownik świetlicy.</w:t>
      </w: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świetlicy prowadzone są zajęcia w grupach wychowawczych. Liczba uczniów w grupie nie powinna przekraczać 25.</w:t>
      </w: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umożliwia uczniom spożywanie obiadów w stołówce szkolnej prowadzonej przez świetlicę szkolną.</w:t>
      </w: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 zadań wychowawcy świetlicy należy w szczególności: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organizowanie pomocy w nauce, tworzenie warunków do nauki własnej, przyzwyczajanie dzieci do samodzielnej pracy umysłowej;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organizowanie gier i zabaw ruchowych oraz innych form kultury fizycznej                 w pomieszczeniach i na powietrzu, mających na celu troskę o prawidłowy rozwój fizyczny;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ujawnianie i rozwijanie zainteresowań, zamiłowań i uzdolnień, organizowanie zajęć w tym zakresie;       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organizowanie kulturalnej rozrywki oraz kształtowanie kultury życia codziennego;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upowszechnianie zasad kultury zdrowotnej, kształtowanie nawyków higieny i czystości;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współdziałanie z rodzicami i nauczycielami dzieci uczęszczających do świetlicy;</w:t>
      </w:r>
    </w:p>
    <w:p w:rsidR="00025573" w:rsidRPr="00DB3C64" w:rsidRDefault="00025573" w:rsidP="00025573">
      <w:pPr>
        <w:pStyle w:val="Akapitzlist"/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zapewnienie dzieciom właściwej opieki w czasie spożywania posiłku.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prowadzone w świetlicy realizuje się zgodnie z rocznym planem pracy Szkoły.</w:t>
      </w:r>
    </w:p>
    <w:p w:rsidR="00025573" w:rsidRPr="00DB3C64" w:rsidRDefault="00025573" w:rsidP="00025573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Szczegółowe zasady korzystania ze świetlicy określa Regulamin.</w:t>
      </w:r>
    </w:p>
    <w:p w:rsidR="00025573" w:rsidRPr="00DB3C64" w:rsidRDefault="00025573" w:rsidP="0002557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lastRenderedPageBreak/>
        <w:t>§ 9</w:t>
      </w:r>
    </w:p>
    <w:p w:rsidR="00025573" w:rsidRPr="00DB3C64" w:rsidRDefault="00025573" w:rsidP="0002557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025573" w:rsidRPr="00DB3C64" w:rsidRDefault="00025573" w:rsidP="00025573">
      <w:pPr>
        <w:pStyle w:val="Styl"/>
        <w:ind w:right="1"/>
        <w:jc w:val="both"/>
        <w:rPr>
          <w:rFonts w:asciiTheme="minorHAnsi" w:hAnsiTheme="minorHAnsi" w:cs="Times New Roman"/>
          <w:b/>
          <w:sz w:val="26"/>
          <w:szCs w:val="26"/>
        </w:rPr>
      </w:pPr>
      <w:r w:rsidRPr="00DB3C64">
        <w:rPr>
          <w:rFonts w:asciiTheme="minorHAnsi" w:hAnsiTheme="minorHAnsi" w:cs="Times New Roman"/>
          <w:b/>
          <w:sz w:val="26"/>
          <w:szCs w:val="26"/>
        </w:rPr>
        <w:t>Stołówka szkolna.</w:t>
      </w:r>
    </w:p>
    <w:p w:rsidR="00025573" w:rsidRPr="00DB3C64" w:rsidRDefault="00025573" w:rsidP="00025573">
      <w:pPr>
        <w:pStyle w:val="Styl"/>
        <w:ind w:right="1"/>
        <w:jc w:val="both"/>
        <w:rPr>
          <w:rFonts w:asciiTheme="minorHAnsi" w:hAnsiTheme="minorHAnsi" w:cs="Times New Roman"/>
          <w:b/>
          <w:sz w:val="26"/>
          <w:szCs w:val="26"/>
        </w:rPr>
      </w:pPr>
    </w:p>
    <w:p w:rsidR="00025573" w:rsidRPr="00DB3C64" w:rsidRDefault="00025573" w:rsidP="00025573">
      <w:pPr>
        <w:pStyle w:val="Styl"/>
        <w:numPr>
          <w:ilvl w:val="0"/>
          <w:numId w:val="29"/>
        </w:numPr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W ramach świetlicy szkolnej działa stołówka szkolna wydająca jeden posiłek (obiad) dziennie. </w:t>
      </w:r>
    </w:p>
    <w:p w:rsidR="00025573" w:rsidRPr="00DB3C64" w:rsidRDefault="00025573" w:rsidP="00025573">
      <w:pPr>
        <w:pStyle w:val="Styl"/>
        <w:numPr>
          <w:ilvl w:val="0"/>
          <w:numId w:val="29"/>
        </w:numPr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Ze stołówki szkolnej mogą korzystać uczniowie oraz pracownicy szkoły. </w:t>
      </w:r>
    </w:p>
    <w:p w:rsidR="00025573" w:rsidRPr="00DB3C64" w:rsidRDefault="00025573" w:rsidP="00025573">
      <w:pPr>
        <w:pStyle w:val="Styl"/>
        <w:numPr>
          <w:ilvl w:val="0"/>
          <w:numId w:val="29"/>
        </w:numPr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Korzystanie ze stołówki szkolnej jest odpłatne. </w:t>
      </w:r>
    </w:p>
    <w:p w:rsidR="00025573" w:rsidRPr="00DB3C64" w:rsidRDefault="00025573" w:rsidP="00025573">
      <w:pPr>
        <w:pStyle w:val="Styl"/>
        <w:numPr>
          <w:ilvl w:val="0"/>
          <w:numId w:val="29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Wysokość opłat za posiłki w stołówce szkolnej ustala dyrektor szkoły                       w porozumieniu z kierownikiem świetlicy szkolnej oraz organem prowadzącym szkołę - odrębnie dla uczniów i dla pracowników szkoły </w:t>
      </w:r>
    </w:p>
    <w:p w:rsidR="00025573" w:rsidRPr="00DB3C64" w:rsidRDefault="00025573" w:rsidP="00025573">
      <w:pPr>
        <w:pStyle w:val="Styl"/>
        <w:numPr>
          <w:ilvl w:val="0"/>
          <w:numId w:val="29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Do opłat wnoszonych przez uczniów za korzystanie z posiłku w stołówce nie wlicza się wynagrodzeń pracowników i składek naliczanych od tych wynagrodzeń oraz kosztów utrzymania stołówki. </w:t>
      </w:r>
    </w:p>
    <w:p w:rsidR="00025573" w:rsidRPr="00DB3C64" w:rsidRDefault="00025573" w:rsidP="00025573">
      <w:pPr>
        <w:pStyle w:val="Styl"/>
        <w:numPr>
          <w:ilvl w:val="0"/>
          <w:numId w:val="29"/>
        </w:numPr>
        <w:spacing w:before="4"/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Organ prowadzący szkołę -lub upoważniony przez ten organ dyrektor szkoły - może zwolnić ucznia z całości lub części opłat za posiłki: </w:t>
      </w:r>
    </w:p>
    <w:p w:rsidR="00025573" w:rsidRPr="00DB3C64" w:rsidRDefault="00025573" w:rsidP="00025573">
      <w:pPr>
        <w:pStyle w:val="Styl"/>
        <w:spacing w:before="4"/>
        <w:ind w:left="720" w:right="72"/>
        <w:jc w:val="both"/>
        <w:rPr>
          <w:rFonts w:asciiTheme="minorHAnsi" w:hAnsiTheme="minorHAnsi" w:cs="Times New Roman"/>
          <w:sz w:val="26"/>
          <w:szCs w:val="26"/>
        </w:rPr>
      </w:pPr>
    </w:p>
    <w:p w:rsidR="00025573" w:rsidRPr="00DB3C64" w:rsidRDefault="00025573" w:rsidP="00025573">
      <w:pPr>
        <w:pStyle w:val="Styl"/>
        <w:numPr>
          <w:ilvl w:val="0"/>
          <w:numId w:val="30"/>
        </w:numPr>
        <w:ind w:right="72"/>
        <w:jc w:val="both"/>
        <w:rPr>
          <w:rFonts w:asciiTheme="minorHAnsi" w:hAnsiTheme="minorHAnsi" w:cs="Times New Roman"/>
          <w:sz w:val="26"/>
          <w:szCs w:val="26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w przypadkach trudnej sytuacji materialnej rodziny, w którym to przypadku opłatę za posiłki uiszcza Ośrodek Pomocy Społecznej lub inne  fundusze gminy. </w:t>
      </w:r>
    </w:p>
    <w:p w:rsidR="00025573" w:rsidRPr="00CF2E92" w:rsidRDefault="00025573" w:rsidP="00CF2E92">
      <w:pPr>
        <w:pStyle w:val="Styl"/>
        <w:numPr>
          <w:ilvl w:val="0"/>
          <w:numId w:val="30"/>
        </w:numPr>
        <w:ind w:right="72"/>
        <w:jc w:val="both"/>
        <w:rPr>
          <w:rFonts w:asciiTheme="minorHAnsi" w:hAnsiTheme="minorHAnsi" w:cs="Times New Roman"/>
          <w:i/>
          <w:sz w:val="26"/>
          <w:szCs w:val="26"/>
        </w:rPr>
      </w:pPr>
      <w:r w:rsidRPr="00DB3C64">
        <w:rPr>
          <w:rFonts w:asciiTheme="minorHAnsi" w:hAnsiTheme="minorHAnsi" w:cs="Times New Roman"/>
          <w:i/>
          <w:sz w:val="26"/>
          <w:szCs w:val="26"/>
        </w:rPr>
        <w:t>Uchylony</w:t>
      </w:r>
    </w:p>
    <w:p w:rsidR="00025573" w:rsidRPr="00DB3C64" w:rsidRDefault="00025573" w:rsidP="00025573">
      <w:pPr>
        <w:spacing w:before="100" w:beforeAutospacing="1" w:after="100" w:afterAutospacing="1"/>
        <w:ind w:right="72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10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/>
          <w:iCs/>
          <w:sz w:val="26"/>
          <w:szCs w:val="26"/>
        </w:rPr>
        <w:t>Biblioteka szkolna</w:t>
      </w: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Biblioteka szkolna jest pracownią służącą realizacji potrzeb i zainteresowań nauczycieli, uczniów i rodziców. Służy do realizacji zadań dydaktyczno-wychowawczych Szkoły, wspiera doskonalenie zawodowe nauczycieli, uczestniczy w przygotowaniu uczniów do samokształcenia, również do korzystania z innych typów bibliotek i środków informacji.</w:t>
      </w: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 biblioteki mogą korzystać: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uczniowie,</w:t>
      </w:r>
    </w:p>
    <w:p w:rsidR="00025573" w:rsidRPr="00DB3C64" w:rsidRDefault="00025573" w:rsidP="00025573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 i inni pracownicy Szkoły,</w:t>
      </w:r>
    </w:p>
    <w:p w:rsidR="00025573" w:rsidRPr="00DB3C64" w:rsidRDefault="00025573" w:rsidP="00025573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rodzice,</w:t>
      </w:r>
    </w:p>
    <w:p w:rsidR="00025573" w:rsidRPr="00DB3C64" w:rsidRDefault="00025573" w:rsidP="00025573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inne osoby - za zgodą Dyrektora.</w:t>
      </w:r>
    </w:p>
    <w:p w:rsidR="00025573" w:rsidRPr="00DB3C64" w:rsidRDefault="00025573" w:rsidP="00025573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Opieką wychowawczą zostają objęci również uczniowie skierowani do świetlicy z powodu nieobecności nauczyciela.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Status użytkownika biblioteki potwierdza karta biblioteczna.</w:t>
      </w:r>
    </w:p>
    <w:p w:rsidR="00025573" w:rsidRPr="00DB3C64" w:rsidRDefault="00025573" w:rsidP="00025573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Ewidencję użytkowników prowadzi nauczyciel bibliotekarz.</w:t>
      </w:r>
    </w:p>
    <w:p w:rsidR="00025573" w:rsidRPr="00DB3C64" w:rsidRDefault="00025573" w:rsidP="00025573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>Do zakresu działania nauczyciela bibliotekarza w szczególności należy: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udostępnianie zbiorów - zgodnie z regulaminem biblioteki;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prowadzenie działalności informacyjnej i poradniczej;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prowadzenie różnych form upowszechniania czytelnictwa;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udział w realizacji programu edukacji czytelniczej i medialnej - zgodnie                  z obowiązującymi w Szkole programami i planem nauczania, poprzez prowadzenie godzin przysposobienia czytelniczego;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udział w realizacji zadań dydaktyczno-wychowawczych Szkoły (poprzez współpracę z wychowawcami klas, nauczycielami przedmiotów, rodzicami (prawnymi opiekunami) uczniów, bibliotekami i innymi instytucjami poza szkolnymi.</w:t>
      </w:r>
    </w:p>
    <w:p w:rsidR="00025573" w:rsidRPr="00DB3C64" w:rsidRDefault="00025573" w:rsidP="00025573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praca organizacyjno-techniczna zgodnie z obowiązującymi normami                        i zakresami czynności.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Biblioteka jest czynna w każdym dniu zajęć szkolnych, według ustalonego   harmonogramu. </w:t>
      </w:r>
    </w:p>
    <w:p w:rsidR="00025573" w:rsidRPr="00DB3C64" w:rsidRDefault="00025573" w:rsidP="00025573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6a. Okres udostępniania zbiorów zostaje odpowiednio skrócony w czasie przeprowadzania skontrum.</w:t>
      </w: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Szczegółowe zasady korzystania z biblioteki określa Regulamin.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11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Psycholog i pedagog szkolny</w:t>
      </w:r>
    </w:p>
    <w:p w:rsidR="00025573" w:rsidRPr="00DB3C64" w:rsidRDefault="00025573" w:rsidP="00025573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1F61D2" w:rsidRDefault="00025573" w:rsidP="001F61D2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11a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Pomoc psychologiczno-pedagogiczna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Szkoła organizuje i udziela pomocy psychologiczno-pedagogicznej uczniom, ich rodzicom oraz nauczycielom.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Korzystanie z pomocy psychologiczno-pedagogicznej jest dobrowolne                         i nieodpłatne.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lastRenderedPageBreak/>
        <w:t>Pomoc psychologiczno-pedagogiczna udzielana uczniowi polega na rozpoznawaniu i zaspakajaniu jego indywidualnych potrzeb rozwojowych                    i edukacyjnych oraz rozpoznawaniu indywidualnych możliwości psychofizycznych dziecka.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Pomoc psychologiczno-pedagogiczna udzielana rodzicom uczniów</w:t>
      </w:r>
      <w:r w:rsidRPr="00DB3C64">
        <w:rPr>
          <w:rFonts w:asciiTheme="minorHAnsi" w:hAnsiTheme="minorHAnsi"/>
          <w:sz w:val="26"/>
          <w:szCs w:val="26"/>
        </w:rPr>
        <w:t xml:space="preserve">                               i nauczycielom polega na wspieraniu rodziców oraz nauczycieli                                   w rozwiązywaniu problemów wychowawczych i dydaktycznych oraz rozwijaniu ich umiejętności wychowawczych w celu zwiększania efektywności pomocy psychologiczno-pedagogicznej.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Organizacja pomocy psychologiczno-pedagogicznej jest zadaniem dyrektora.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Pomocy psychologiczno-pedagogicznej udzielają uczniom nauczyciele, nauczyciele wychowawcy oraz specjaliści, w szczególności psycholodzy, pedagodzy, logopedzi.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Organizacja i udzielanie pomocy psychologiczno-pedagogicznej odbywa się               w współpracy z: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rodzicami uczniów,</w:t>
      </w:r>
    </w:p>
    <w:p w:rsidR="00025573" w:rsidRPr="00DB3C64" w:rsidRDefault="00025573" w:rsidP="0002557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poradniami psychologiczno-pedagogicznymi, w tym specjalistycznymi,</w:t>
      </w:r>
    </w:p>
    <w:p w:rsidR="00025573" w:rsidRPr="00DB3C64" w:rsidRDefault="00025573" w:rsidP="0002557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placówkami doskonalenia nauczycieli,</w:t>
      </w:r>
    </w:p>
    <w:p w:rsidR="00025573" w:rsidRPr="00DB3C64" w:rsidRDefault="00025573" w:rsidP="0002557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innymi szkołami i placówkami</w:t>
      </w:r>
    </w:p>
    <w:p w:rsidR="00025573" w:rsidRDefault="00025573" w:rsidP="0002557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organizacjami pozarządowymi oraz instytucjami działającymi na rzecz rodziny i dzieci.</w:t>
      </w:r>
    </w:p>
    <w:p w:rsidR="001F61D2" w:rsidRPr="00DB3C64" w:rsidRDefault="001F61D2" w:rsidP="001F61D2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Pomoc psychologiczno-pedagogiczna udzielana jest z inicjatywy: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ucznia,</w:t>
      </w:r>
    </w:p>
    <w:p w:rsidR="00025573" w:rsidRPr="00DB3C64" w:rsidRDefault="00025573" w:rsidP="00025573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rodziców ucznia,</w:t>
      </w:r>
    </w:p>
    <w:p w:rsidR="00025573" w:rsidRPr="00DB3C64" w:rsidRDefault="00025573" w:rsidP="00025573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nauczyciela, wychowawcy lub specjalisty, prowadzącego zajęcia z uczniem,</w:t>
      </w:r>
    </w:p>
    <w:p w:rsidR="00025573" w:rsidRPr="00DB3C64" w:rsidRDefault="00025573" w:rsidP="00025573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poradni psychologiczno-pedagogicznej, w tym specjalistycznej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Pomoc psychologiczno-pedagogiczna jest udzielana uczniom w formie: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zajęć rozwijających uzdolnienia,</w:t>
      </w:r>
    </w:p>
    <w:p w:rsidR="00025573" w:rsidRPr="00DB3C64" w:rsidRDefault="00025573" w:rsidP="00025573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zajęć dydaktyczno-wyrównawczych,</w:t>
      </w:r>
    </w:p>
    <w:p w:rsidR="00025573" w:rsidRPr="00DB3C64" w:rsidRDefault="00025573" w:rsidP="00025573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zajęć specjalistycznych: korekcyjno-kompensacyjnych, logopedycznych, socjoterapeutycznych, innych zajęć charakterze terapeutycznym,</w:t>
      </w:r>
    </w:p>
    <w:p w:rsidR="00025573" w:rsidRPr="00DB3C64" w:rsidRDefault="00025573" w:rsidP="00025573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porad i konsultacji.      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</w:t>
      </w:r>
    </w:p>
    <w:p w:rsidR="00025573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 Liczbę uczestników na zajęciach wymienionych w ust. 9 oraz kwalifikacje nauczycieli szczegółowo regulują odrębne przepisy.</w:t>
      </w:r>
    </w:p>
    <w:p w:rsidR="001F61D2" w:rsidRDefault="001F61D2" w:rsidP="001F61D2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553C4A" w:rsidRPr="00DB3C64" w:rsidRDefault="00553C4A" w:rsidP="001F61D2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 xml:space="preserve"> Zajęcia wymienione w ust. 9 organizuje się dla uczniów: </w:t>
      </w:r>
    </w:p>
    <w:p w:rsidR="00025573" w:rsidRPr="00DB3C64" w:rsidRDefault="00025573" w:rsidP="00025573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szczególnie uzdolnionych</w:t>
      </w:r>
    </w:p>
    <w:p w:rsidR="00025573" w:rsidRPr="00DB3C64" w:rsidRDefault="00025573" w:rsidP="00025573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 zaburzeniami i odchyleniami rozwojowymi lub specyficznymi trudnościami w uczeniu się</w:t>
      </w:r>
    </w:p>
    <w:p w:rsidR="00025573" w:rsidRPr="00DB3C64" w:rsidRDefault="00025573" w:rsidP="00025573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 zaburzeniami mowy</w:t>
      </w:r>
    </w:p>
    <w:p w:rsidR="00025573" w:rsidRPr="00DB3C64" w:rsidRDefault="00025573" w:rsidP="00025573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 z dysfunkcjami i zaburzeniami utrudniającymi funkcjonowanie społeczne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Pomoc psychologiczno-pedagogiczna jest udzielana rodzicom uczniów                       i nauczycielom w formie porad, konsultacji, warsztatów i szkoleń.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Nauczyciele, nauczyciele wychowawcy oraz specjaliści prowadzą               działania, mające na celu rozpoznanie indywidualnych potrzeb rozwojowych                i edukacyjnych oraz możliwości psychofizycznych uczniów, w tym uczniów szczególnie uzdolnionych, oraz zaplanowanie sposobów ich zaspakajania.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razie stwierdzenia, że uczeń ze względu na potrzeby rozwojowe lub edukacyjne wymaga objęcia pomocą psychologiczno-pedagogiczną, nauczyciel, nauczyciel wychowawca lub specjalista informuje o tym niezwłocznie dyrektora.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Planowanie i koordynowanie udzielania dziecku pomocy psychologiczno      - pedagogicznej należy do zespołu składającego się z nauczycieli, nauczycieli wychowawców oraz specjalistów prowadzących zajęcia z dzieckiem.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Zespół, o którym mowa w ust.14, tworzy dyrektor.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Zespól tworzony jest dla:</w:t>
      </w:r>
    </w:p>
    <w:p w:rsidR="00025573" w:rsidRPr="00DB3C64" w:rsidRDefault="00025573" w:rsidP="00025573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ucznia posiadającego orzeczenie o potrzebie kształcenia specjalnego, orzeczenie o potrzebie indywidualnego obowiązkowego rocznego przygotowania przedszkolnego orzeczenie o potrzebie indywidualnego nauczania lub opinię poradni psychologiczno-pedagogicznej, w tym poradni specjalistycznej- niezwłocznie po otrzymaniu orzeczenia lub opinii,</w:t>
      </w:r>
    </w:p>
    <w:p w:rsidR="00025573" w:rsidRPr="00DB3C64" w:rsidRDefault="00025573" w:rsidP="00025573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ucznia w stosunku do którego stwierdzono, że ze względu na potrzeby rozwojowe lub edukacyjne wymaga objęcia pomocą psychologiczno      -pedagogiczną- niezwłocznie po przekazaniu przez nauczyciela, wychowawcę grupy wychowawczej lub specjalistę informacji o potrzebie objęcia dziecka taką pomocą.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Pracę zespołu koordynuje osoba wyznaczona przez dyrektora. Jedna osoba może koordynować pracę kilku zespołów.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Zadania i sposób działania zespołu pomocy psychologiczno - pedagogicznej określają przepisy szczególne.</w:t>
      </w: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Zadaniem pedagoga i psychologa w zakresie pomocy psychologiczno -pedagogicznej jest: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 xml:space="preserve">prowadzenie badań i działań diagnostycznych dotyczących poszczególnych uczniów, w tym diagnozowanie indywidualnych potrzeb rozwojowych                           </w:t>
      </w:r>
      <w:r w:rsidRPr="00DB3C64">
        <w:rPr>
          <w:rFonts w:asciiTheme="minorHAnsi" w:hAnsiTheme="minorHAnsi"/>
          <w:bCs/>
          <w:sz w:val="26"/>
          <w:szCs w:val="26"/>
        </w:rPr>
        <w:lastRenderedPageBreak/>
        <w:t>i edukacyjnych oraz możliwości  psychofizycznych, a także wspieranie mocnych stron uczniów,</w:t>
      </w:r>
    </w:p>
    <w:p w:rsidR="00025573" w:rsidRPr="00DB3C64" w:rsidRDefault="00025573" w:rsidP="00025573">
      <w:pPr>
        <w:pStyle w:val="Akapitzlist"/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minimalizowanie skutków zaburzeń rozwojowych, zapobieganie zaburzeniom zachowania oraz realizacja różnych form pomocy psychologiczno-pedagogicznej w środowisku szkolnym i pozaszkolnym ucznia,</w:t>
      </w:r>
    </w:p>
    <w:p w:rsidR="00025573" w:rsidRPr="00DB3C64" w:rsidRDefault="00025573" w:rsidP="00025573">
      <w:pPr>
        <w:pStyle w:val="Akapitzlist"/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prowadzenie terapii indywidualnej i grupowej.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Zadaniem logopedy w zakresie pomocy psychologiczno-pedagogicznej jest: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 xml:space="preserve">prowadzenie badań wstępnych w celu ustalenia stanu mowy uczniów,                   w tym mowy głośnej i pisma, </w:t>
      </w:r>
    </w:p>
    <w:p w:rsidR="00025573" w:rsidRPr="00DB3C64" w:rsidRDefault="00025573" w:rsidP="00025573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 xml:space="preserve">diagnozowanie logopedyczne oraz, odpowiednio do jego wyników, udzielanie pomocy logopedycznej poszczególnym uczniom z trudnościami        w uczeniu się, we współpracy z nauczycielami prowadzącymi zajęcia z tym uczniem, </w:t>
      </w:r>
    </w:p>
    <w:p w:rsidR="00025573" w:rsidRPr="00DB3C64" w:rsidRDefault="00025573" w:rsidP="00025573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prowadzenie terapii logopedycznej indywidualnej i grupowej dla uczniów, w zależności od rozpoznanych potrzeb,</w:t>
      </w:r>
    </w:p>
    <w:p w:rsidR="00025573" w:rsidRPr="00DB3C64" w:rsidRDefault="00025573" w:rsidP="00025573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podejmowanie działań profilaktycznych, zapobiegających powstawaniu zaburzeń  komunikacji językowej,</w:t>
      </w:r>
    </w:p>
    <w:p w:rsidR="00025573" w:rsidRPr="001F61D2" w:rsidRDefault="00025573" w:rsidP="001F61D2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współpraca z najbliższym środowiskiem ucznia.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12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Organizacja nauczania</w:t>
      </w:r>
    </w:p>
    <w:p w:rsidR="00025573" w:rsidRDefault="00025573" w:rsidP="00025573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Szczegółową organizację nauczania, wychowania i opieki w danym roku szkolnym określa arkusz organizacji szkoły opracowany przez dyrektora szkoły z uwzględnieniem szkolnego-ramowego planu nauczania - do dnia 30 kwietnia każdego roku. Arkusz organizacji zatwierdza organ prowadzący szkołę do dnia 30 maja danego roku.</w:t>
      </w:r>
    </w:p>
    <w:p w:rsidR="001F61D2" w:rsidRPr="00DB3C64" w:rsidRDefault="001F61D2" w:rsidP="001F61D2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arkuszu organizacji zamieszcza się w szczególności: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liczbę pracowników szkoły, w tym pracowników zajmujących stanowiska kierownicze,</w:t>
      </w:r>
    </w:p>
    <w:p w:rsidR="00025573" w:rsidRPr="00DB3C64" w:rsidRDefault="00025573" w:rsidP="00025573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ogólną liczbę godzin zajęć edukacyjnych finansowanych ze środków przydzielonych przez organ prowadzący szkołę.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80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 podstawie zatwierdzonego arkusza organizacji szkoły, dyrektor szkoły z uwzględnieniem zasad ochrony zdrowia i higieny pracy, ustala tygodniowy </w:t>
      </w:r>
      <w:r w:rsidRPr="00DB3C64">
        <w:rPr>
          <w:rFonts w:asciiTheme="minorHAnsi" w:hAnsiTheme="minorHAnsi"/>
          <w:sz w:val="26"/>
          <w:szCs w:val="26"/>
        </w:rPr>
        <w:lastRenderedPageBreak/>
        <w:t xml:space="preserve">rozkład zajęć określający organizację stałych, obowiązkowych                                              i nadobowiązkowych zajęć edukacyjnych. </w:t>
      </w:r>
    </w:p>
    <w:p w:rsidR="00025573" w:rsidRPr="00DB3C64" w:rsidRDefault="00025573" w:rsidP="00025573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Religia jako szkolny przedmiot nieobowiązkowy jest prowadzona dla uczniów, których rodzice sobie tego życzą: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życzenie wyrażone jest w najprostszej formie, nie musi być ponawiane                  w kolejnym roku szkolnym, może natomiast zostać zmienione;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uczniowie nie korzystający z lekcji religii objęci są zajęciami opiekuńczo-wychowawczymi;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nauczanie religii odbywa się w oparciu o programy potwierdzone przez władze kościelne;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nauczyciela religii zatrudnia dyrektor szkoły na podstawie imiennego, pisemnego skierowania wydanego w przypadku Kościoła Katolickiego przez właściwego biskupa diecezjalnego lub zwierzchników kościołów                             w przypadku innych wyznań;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 religii wchodzi w skład rady pedagogicznej,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 ma prawo do organizowania spotkań z rodzicami swoich uczniów, wcześniej ustalając z dyrektorem szkoły termin i miejsce planowanego spotkania;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 religii ma obowiązek wypełniania dziennika szkolnego;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ocena z religii umieszczana jest na świadectwie szkolnym;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ocena z religii nie ma wpływu na promowanie ucznia do następnej klasy;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ocena z religii jest wystawiona wg regulaminu oceniania przyjętego przez szkołę, w klasach I-III ocena wyrażona jest stopniem; 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6"/>
          <w:szCs w:val="26"/>
        </w:rPr>
      </w:pPr>
      <w:r w:rsidRPr="00DB3C64">
        <w:rPr>
          <w:rFonts w:asciiTheme="minorHAnsi" w:hAnsiTheme="minorHAnsi"/>
          <w:i/>
          <w:sz w:val="26"/>
          <w:szCs w:val="26"/>
        </w:rPr>
        <w:t>uchylony</w:t>
      </w:r>
    </w:p>
    <w:p w:rsidR="00025573" w:rsidRPr="00DB3C64" w:rsidRDefault="00025573" w:rsidP="00025573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kl. IV-VI ocena z religii wliczana jest do średniej ocen.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i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13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Zakres zadań nauczycieli i innych pracowników</w:t>
      </w:r>
    </w:p>
    <w:p w:rsidR="00025573" w:rsidRPr="00DB3C64" w:rsidRDefault="00025573" w:rsidP="0002557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szkole zatrudnia się nauczycieli, pracowników administracyjnych                               i pracowników obsługi. </w:t>
      </w:r>
    </w:p>
    <w:p w:rsidR="00025573" w:rsidRPr="00DB3C64" w:rsidRDefault="00025573" w:rsidP="0002557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W szkole, która liczy co najmniej 12 oddziałów, tworzy się stanowisko wicedyrektora. </w:t>
      </w:r>
    </w:p>
    <w:p w:rsidR="00025573" w:rsidRPr="00DB3C64" w:rsidRDefault="00025573" w:rsidP="0002557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Dyrektor szkoły, za zgodą organu prowadzącego, może tworzyć dodatkowe stanowiska wicedyrektorów lub inne stanowiska kierownicze. </w:t>
      </w:r>
    </w:p>
    <w:p w:rsidR="00025573" w:rsidRPr="00DB3C64" w:rsidRDefault="00025573" w:rsidP="0002557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Zasady zatrudniania nauczycieli i innych pracowników określają odrębne przepisy. </w:t>
      </w:r>
    </w:p>
    <w:p w:rsidR="00317216" w:rsidRDefault="00025573" w:rsidP="00317216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lastRenderedPageBreak/>
        <w:t xml:space="preserve">Nauczyciel prowadzi pracę dydaktyczną, wychowawczą, opiekuńczą i jest odpowiedzialny za jakość tej pracy oraz bezpieczeństwo powierzonych jego opiece uczniów. </w:t>
      </w:r>
    </w:p>
    <w:p w:rsidR="00317216" w:rsidRPr="00317216" w:rsidRDefault="00317216" w:rsidP="00317216">
      <w:pPr>
        <w:spacing w:before="100" w:beforeAutospacing="1" w:after="100" w:afterAutospacing="1"/>
        <w:ind w:left="720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 obowiązków nauczyciela należy w szczególności: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dba o życie, zdrowie i bezpieczeństwo uczniów,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poznanie osobowości, warunków życia i stanu zdrowia uczniów,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stymulowanie rozwoju psychofizycznego uczniów, poznanie i kształtowanie uzdolnień, zainteresowań oraz pozytywnych cech charakteru,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rzetelne i systematyczne przygotowanie się do zajęć lekcyjnych                                 i pozalekcyjnych - zgodnie z zasadami współczesnej dydaktyki,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prawidłowa realizacji programów nauczania i dążenie do osiągania w tym zakresie jak najlepszych wyników,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doskonalenie zawodowe, troska o warsztat pracy i wyposażenie pracowni,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tworzenie warunków do aktywnego i twórczego udziału uczniów                           w procesie dydaktyczno-wychowawczym poprzez wdrażanie do samodzielnego myślenia, uczenia się i działania, kształtowanie umiejętności dobrze zorganizowanej pracy zespołowej i indywidualnej,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kształtowanie postaw patriotycznych, obywatelskich i prospołecznych oraz wdrażanie do czynnego uczestnictwa w życiu szkoły, rodziny, środowiska               i kraju,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upowszechnianie samorządności jako metody wychowawczej,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ochrona uczniów przed skutkami demoralizacji i uzależnienia, organizowanie niezbędnej opieki profilaktyczno-resocjalizacyjnej,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systematyczna współpraca z domem rodzinnym uczniów,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zachowanie bezstronności w ocenie uczniów</w:t>
      </w:r>
    </w:p>
    <w:p w:rsidR="00025573" w:rsidRPr="00DB3C64" w:rsidRDefault="00025573" w:rsidP="00025573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znajomość aktualnego prawa oświatowego.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45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Nauczyciel w ramach 40- godzinnego tygodniowego czasu pracy- realizuje:</w:t>
      </w:r>
    </w:p>
    <w:p w:rsidR="00025573" w:rsidRPr="00DB3C64" w:rsidRDefault="00025573" w:rsidP="00025573">
      <w:pPr>
        <w:pStyle w:val="Akapitzlist"/>
        <w:numPr>
          <w:ilvl w:val="0"/>
          <w:numId w:val="5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dydaktyczne, wychowawcze i opiekuńcze, prowadzone bezpośrednio z uczniami lub wychowankami albo na ich rzecz, w wymiarze określonym w ust. 3 lub ustalonym na podstawie ust.4a albo ust 7 ustawy Karty Nauczyciela;</w:t>
      </w:r>
    </w:p>
    <w:p w:rsidR="00025573" w:rsidRPr="00DB3C64" w:rsidRDefault="00025573" w:rsidP="00025573">
      <w:pPr>
        <w:pStyle w:val="Akapitzlist"/>
        <w:numPr>
          <w:ilvl w:val="0"/>
          <w:numId w:val="5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inne czynności i zajęcia wynikające z zadań statutowych szkoły, ze szczególnym uwzględnieniem zajęć opiekuńczych i wychowawczych wynikających z potrzeb i zainteresowań uczniów.</w:t>
      </w:r>
    </w:p>
    <w:p w:rsidR="001F61D2" w:rsidRPr="00317216" w:rsidRDefault="00025573" w:rsidP="001F61D2">
      <w:pPr>
        <w:pStyle w:val="Akapitzlist"/>
        <w:numPr>
          <w:ilvl w:val="0"/>
          <w:numId w:val="59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zajęcia i czynności związane z przygotowaniem się do zajęć, samokształceniem i doskonaleniem zawodowym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lastRenderedPageBreak/>
        <w:t>§ 14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Zespoły nauczycielskie</w:t>
      </w:r>
    </w:p>
    <w:p w:rsidR="00025573" w:rsidRPr="00DB3C64" w:rsidRDefault="00025573" w:rsidP="00025573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Nauczyciele prowadzący zajęcia w danym oddziale tworzą zespół, którego zadaniem jest w szczególności ustalenie zestawu programów nauczania dla danego oddziału oraz jego modyfikowanie w miarę potrzeb oraz stworzenie jednolitych  wymagań edukacyjnych w ramach tego samego przedmiotu. </w:t>
      </w:r>
    </w:p>
    <w:p w:rsidR="00025573" w:rsidRPr="00DB3C64" w:rsidRDefault="00025573" w:rsidP="00025573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Nauczyciele mogą tworzyć zespoły: zespół nauczycieli przedmiotów humanistycznych, zespół przedmiotów matematyczno - informatycznych, zespół przedmiotów artystycznych, zespół nauczycieli nauczania zintegrowanego, zespół problemowo - zadaniowy, zespól do spraw oceny           z zachowania </w:t>
      </w:r>
    </w:p>
    <w:p w:rsidR="00025573" w:rsidRPr="00DB3C64" w:rsidRDefault="00025573" w:rsidP="00025573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Pracą zespołu kieruje przewodniczący. </w:t>
      </w:r>
    </w:p>
    <w:p w:rsidR="00025573" w:rsidRPr="00DB3C64" w:rsidRDefault="00025573" w:rsidP="00025573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Zespoły nauczycielskie opracowują plan pracy i składają dwa razy do roku dyrektorowi szkoły sprawozdania ze swojej pracy . </w:t>
      </w:r>
    </w:p>
    <w:p w:rsidR="00025573" w:rsidRPr="00DB3C64" w:rsidRDefault="00025573" w:rsidP="00025573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Wykonują inne zadania wyznaczone przez dyrektora szkoły, zgodne ze statutem szkoły.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15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iCs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Oddziałem opiekuje się nauczyciel wychowawca</w:t>
      </w:r>
    </w:p>
    <w:p w:rsidR="00025573" w:rsidRPr="00DB3C64" w:rsidRDefault="00025573" w:rsidP="00025573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Dla zapewnienia ciągłości i skuteczności pracy wychowawczej wskazane jest, aby wychowawca opiekował się danym oddziałem w ciągu całego etapu edukacyjnego. </w:t>
      </w:r>
    </w:p>
    <w:p w:rsidR="00025573" w:rsidRPr="00DB3C64" w:rsidRDefault="00025573" w:rsidP="00025573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Formy spełniania zadań nauczyciela wychowawcy powinny być dostosowane do wieku uczniów, ich potrzeb oraz warunków środowiskowych szkoły.</w:t>
      </w:r>
    </w:p>
    <w:p w:rsidR="00025573" w:rsidRPr="00DB3C64" w:rsidRDefault="00025573" w:rsidP="00025573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W grupach międzywydziałowych - jeżeli wolę nauki języka mniejszości zadeklaruje co najmniej 7 rodziców (prawnych  opiekunów) uczniów różnych oddziałów tej samej klasy.</w:t>
      </w:r>
    </w:p>
    <w:p w:rsidR="00025573" w:rsidRPr="00DB3C64" w:rsidRDefault="00025573" w:rsidP="00025573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Nauczanie języka mniejszości niemieckiej nie podlega zasadom nauczania języka obcego, a więc podziałowi na grupy. Podział na grupy jest możliwy jedynie za zgodą organu prowadzącego szkołę.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16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Uczniowie szkoły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sz w:val="26"/>
          <w:szCs w:val="26"/>
        </w:rPr>
      </w:pPr>
    </w:p>
    <w:p w:rsidR="00025573" w:rsidRDefault="00025573" w:rsidP="00317216">
      <w:pPr>
        <w:pStyle w:val="Default"/>
        <w:numPr>
          <w:ilvl w:val="1"/>
          <w:numId w:val="46"/>
        </w:numPr>
        <w:ind w:left="709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Do klasy pierwszej szkoły podstawowej przyjmowane są dzieci, które w danym roku kalendarzowym kończą 7 lat i nie odroczono im rozpoczęcia spełniania obowiązku szkolnego.  Na wniosek rodziców, naukę w szkole podstawowej może także rozpocząć dziecko, które w danym roku kalendarzowym kończy 6 </w:t>
      </w:r>
      <w:r w:rsidRPr="00DB3C64">
        <w:rPr>
          <w:rFonts w:asciiTheme="minorHAnsi" w:hAnsiTheme="minorHAnsi"/>
          <w:sz w:val="26"/>
          <w:szCs w:val="26"/>
        </w:rPr>
        <w:lastRenderedPageBreak/>
        <w:t xml:space="preserve">lat, jeżeli wykazuje psychofizyczną dojrzałość do podjęcia nauki szkolnej. Od września 2014 r. zostanie wprowadzony obowiązek szkolny dla wszystkich sześciolatków. </w:t>
      </w:r>
    </w:p>
    <w:p w:rsidR="00317216" w:rsidRPr="00DB3C64" w:rsidRDefault="00317216" w:rsidP="00317216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025573" w:rsidRDefault="00025573" w:rsidP="00317216">
      <w:pPr>
        <w:pStyle w:val="Default"/>
        <w:ind w:left="709" w:hanging="283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1a. Do klasy pierwszej przyjmuje się:</w:t>
      </w:r>
    </w:p>
    <w:p w:rsidR="00317216" w:rsidRPr="00DB3C64" w:rsidRDefault="00317216" w:rsidP="00317216">
      <w:pPr>
        <w:pStyle w:val="Default"/>
        <w:ind w:left="709" w:hanging="283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317216">
      <w:pPr>
        <w:pStyle w:val="Default"/>
        <w:numPr>
          <w:ilvl w:val="1"/>
          <w:numId w:val="42"/>
        </w:numPr>
        <w:tabs>
          <w:tab w:val="clear" w:pos="1440"/>
          <w:tab w:val="num" w:pos="993"/>
        </w:tabs>
        <w:ind w:left="1134" w:hanging="425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 urzędu dzieci zamieszkałe w obwodzie szkoły.</w:t>
      </w:r>
    </w:p>
    <w:p w:rsidR="00317216" w:rsidRDefault="00025573" w:rsidP="00317216">
      <w:pPr>
        <w:pStyle w:val="Default"/>
        <w:numPr>
          <w:ilvl w:val="1"/>
          <w:numId w:val="42"/>
        </w:numPr>
        <w:tabs>
          <w:tab w:val="clear" w:pos="1440"/>
          <w:tab w:val="num" w:pos="993"/>
        </w:tabs>
        <w:ind w:left="1134" w:hanging="425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 wniosek rodziców dziecko zamie</w:t>
      </w:r>
      <w:r w:rsidR="00317216">
        <w:rPr>
          <w:rFonts w:asciiTheme="minorHAnsi" w:hAnsiTheme="minorHAnsi"/>
          <w:sz w:val="26"/>
          <w:szCs w:val="26"/>
        </w:rPr>
        <w:t>szkałe poza obwodem może zostać</w:t>
      </w:r>
    </w:p>
    <w:p w:rsidR="00025573" w:rsidRDefault="00025573" w:rsidP="00317216">
      <w:pPr>
        <w:pStyle w:val="Default"/>
        <w:ind w:left="993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przyjęte do pierwszej klasy jedynie w przypadku, gdy szkoła dysponuje wolnymi miejscami.</w:t>
      </w:r>
    </w:p>
    <w:p w:rsidR="00317216" w:rsidRPr="00DB3C64" w:rsidRDefault="00317216" w:rsidP="00317216">
      <w:pPr>
        <w:pStyle w:val="Default"/>
        <w:ind w:left="993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317216">
      <w:pPr>
        <w:pStyle w:val="Default"/>
        <w:ind w:left="709" w:hanging="283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1b. W przypadkach uzasadnionych ważnymi przyczynami rozpoczęcie spełnienia przez dziecko obowiązku szkolnego może być odroczone, nie dłużej jednak niż o jeden rok. Decyzję w sprawie odroczenia obowiązku szkolnego podejmuje dyrektor publicznej szkoły podstawowej, w obwodzie której dziecko mieszka, po zasięgnięciu opinii publicznej poradni psychologiczno-pedagogicznej. </w:t>
      </w:r>
    </w:p>
    <w:p w:rsidR="00025573" w:rsidRDefault="00025573" w:rsidP="00317216">
      <w:pPr>
        <w:pStyle w:val="NormalnyWeb"/>
        <w:ind w:left="709" w:hanging="283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>1c</w:t>
      </w:r>
      <w:r w:rsidRPr="00DB3C64">
        <w:rPr>
          <w:rFonts w:asciiTheme="minorHAnsi" w:hAnsiTheme="minorHAnsi"/>
          <w:b/>
          <w:bCs/>
          <w:sz w:val="26"/>
          <w:szCs w:val="26"/>
        </w:rPr>
        <w:t>.</w:t>
      </w:r>
      <w:r w:rsidRPr="00DB3C64">
        <w:rPr>
          <w:rFonts w:asciiTheme="minorHAnsi" w:hAnsiTheme="minorHAnsi"/>
          <w:sz w:val="26"/>
          <w:szCs w:val="26"/>
        </w:rPr>
        <w:t xml:space="preserve"> Nabór do klasy pierwszej na dany rok szkolny prowadzony jest w okresie </w:t>
      </w:r>
      <w:r w:rsidR="001F61D2">
        <w:rPr>
          <w:rFonts w:asciiTheme="minorHAnsi" w:hAnsiTheme="minorHAnsi"/>
          <w:sz w:val="26"/>
          <w:szCs w:val="26"/>
        </w:rPr>
        <w:t xml:space="preserve">                   </w:t>
      </w:r>
      <w:r w:rsidRPr="00DB3C64">
        <w:rPr>
          <w:rFonts w:asciiTheme="minorHAnsi" w:hAnsiTheme="minorHAnsi"/>
          <w:sz w:val="26"/>
          <w:szCs w:val="26"/>
        </w:rPr>
        <w:t>od 15 lutego do 31marca. O terminie rodzice zostają poinformowani poprzez umieszczenie informacji:</w:t>
      </w:r>
    </w:p>
    <w:p w:rsidR="001F61D2" w:rsidRDefault="001F61D2" w:rsidP="00317216">
      <w:pPr>
        <w:pStyle w:val="NormalnyWeb"/>
        <w:numPr>
          <w:ilvl w:val="0"/>
          <w:numId w:val="61"/>
        </w:numPr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przedszkolach;</w:t>
      </w:r>
    </w:p>
    <w:p w:rsidR="001F61D2" w:rsidRDefault="001F61D2" w:rsidP="00317216">
      <w:pPr>
        <w:pStyle w:val="NormalnyWeb"/>
        <w:numPr>
          <w:ilvl w:val="0"/>
          <w:numId w:val="61"/>
        </w:numPr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 stronie internetowej:</w:t>
      </w:r>
    </w:p>
    <w:p w:rsidR="001F61D2" w:rsidRPr="00DB3C64" w:rsidRDefault="001F61D2" w:rsidP="00317216">
      <w:pPr>
        <w:pStyle w:val="NormalnyWeb"/>
        <w:numPr>
          <w:ilvl w:val="0"/>
          <w:numId w:val="61"/>
        </w:numPr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 szkolnych tablicach ogłoszeń.</w:t>
      </w:r>
    </w:p>
    <w:p w:rsidR="00025573" w:rsidRPr="001F61D2" w:rsidRDefault="001F61D2" w:rsidP="00317216">
      <w:pPr>
        <w:pStyle w:val="Akapitzlist"/>
        <w:numPr>
          <w:ilvl w:val="1"/>
          <w:numId w:val="45"/>
        </w:numPr>
        <w:spacing w:before="100" w:beforeAutospacing="1" w:after="100" w:afterAutospacing="1"/>
        <w:ind w:left="709" w:hanging="28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Uczeń szkoły ma prawo do: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opieki wychowawczej i warunków pobytu w szkole zapewniających bezpieczeństwo, ochronę przed wszelkimi formami przemocy fizycznej bądź psychicznej oraz ochronę i poszanowanie jego godności, oraz respektowania przez dorosłych postanowień zawartych w Konwencji Praw Dziecka.</w:t>
      </w:r>
    </w:p>
    <w:p w:rsidR="00025573" w:rsidRPr="00DB3C64" w:rsidRDefault="00025573" w:rsidP="00025573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aktywnego uczestnictwa w działaniach Samorządu Szkolnego </w:t>
      </w:r>
      <w:r w:rsidR="00317216">
        <w:rPr>
          <w:rFonts w:asciiTheme="minorHAnsi" w:hAnsiTheme="minorHAnsi"/>
          <w:sz w:val="26"/>
          <w:szCs w:val="26"/>
        </w:rPr>
        <w:t xml:space="preserve">                            </w:t>
      </w:r>
      <w:r w:rsidRPr="00DB3C64">
        <w:rPr>
          <w:rFonts w:asciiTheme="minorHAnsi" w:hAnsiTheme="minorHAnsi"/>
          <w:sz w:val="26"/>
          <w:szCs w:val="26"/>
        </w:rPr>
        <w:t>i zrzeszaniu się w organizacjach szkolnych,</w:t>
      </w:r>
    </w:p>
    <w:p w:rsidR="00025573" w:rsidRPr="00DB3C64" w:rsidRDefault="00025573" w:rsidP="00025573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korzystania z organizowanych w szkole zajęć pozalekcyjnych i imprez,</w:t>
      </w:r>
    </w:p>
    <w:p w:rsidR="00025573" w:rsidRPr="00DB3C64" w:rsidRDefault="00025573" w:rsidP="00025573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pomocy w przypadku trudności w nauce,</w:t>
      </w:r>
    </w:p>
    <w:p w:rsidR="00025573" w:rsidRDefault="00025573" w:rsidP="00025573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swobody wyrażania myśli i przekonań, w szczególności dotyczących życia szkoły, a także światopoglądowych i religijnych jeżeli nie narusza tym dobra innych osób.</w:t>
      </w:r>
    </w:p>
    <w:p w:rsidR="001F61D2" w:rsidRDefault="001F61D2" w:rsidP="001F61D2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317216" w:rsidRPr="00DB3C64" w:rsidRDefault="00317216" w:rsidP="001F61D2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Pr="001F61D2" w:rsidRDefault="00025573" w:rsidP="00317216">
      <w:pPr>
        <w:pStyle w:val="Akapitzlist"/>
        <w:numPr>
          <w:ilvl w:val="1"/>
          <w:numId w:val="45"/>
        </w:numPr>
        <w:spacing w:before="100" w:beforeAutospacing="1" w:after="100" w:afterAutospacing="1"/>
        <w:ind w:left="709"/>
        <w:jc w:val="both"/>
        <w:rPr>
          <w:rFonts w:asciiTheme="minorHAnsi" w:hAnsiTheme="minorHAnsi"/>
          <w:sz w:val="26"/>
          <w:szCs w:val="26"/>
        </w:rPr>
      </w:pPr>
      <w:r w:rsidRPr="001F61D2">
        <w:rPr>
          <w:rFonts w:asciiTheme="minorHAnsi" w:hAnsiTheme="minorHAnsi"/>
          <w:sz w:val="26"/>
          <w:szCs w:val="26"/>
        </w:rPr>
        <w:lastRenderedPageBreak/>
        <w:t>Uczeń ma obowiązek przestrzegania postanowień zawartych w statucie szkoły, a zwłaszcza dotyczących: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systematycznego i aktywnego uczestnictwa w zajęciach lekcyjnych </w:t>
      </w:r>
      <w:r w:rsidR="00317216">
        <w:rPr>
          <w:rFonts w:asciiTheme="minorHAnsi" w:hAnsiTheme="minorHAnsi"/>
          <w:sz w:val="26"/>
          <w:szCs w:val="26"/>
        </w:rPr>
        <w:t xml:space="preserve">                         </w:t>
      </w:r>
      <w:r w:rsidRPr="00DB3C64">
        <w:rPr>
          <w:rFonts w:asciiTheme="minorHAnsi" w:hAnsiTheme="minorHAnsi"/>
          <w:sz w:val="26"/>
          <w:szCs w:val="26"/>
        </w:rPr>
        <w:t>i życiu szkoły,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przestrzegania zasad kultury współżycia w odniesieniu do kolegów, nauczycieli i innych pracowników szkoły,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odpowiedzialności za własne życie, zdrowie i higienę oraz rozwój,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uczeń ma obowiązek przychodzenia do szkoły w mundurku szkolnym              (tzn. kamizelce w kolorze granatowo - niebieskim. Zwalnia się ucznia                     z noszenia stroju jednolitego podczas uroczystości szkolnych, w które to dni obowiązuje uczniów strój galowy, tj. biała bluzka, granatowe lub czarne: spódniczka lub spodnie), oraz zajęć pozalekcyjnych.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dbałość o wspólne dobro, ład i porządek w szkole,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aktywnego uczestniczenia w życiu szkoły,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podporządkowania się dyscyplinie,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uczeń nie może posiadać w szkole telefonu komórkowego, wyłączając przypadki wyjątkowe takie jak zły stan zdrowia, uczeń może zdeponować telefon komórkowy w se</w:t>
      </w:r>
      <w:r w:rsidR="00317216">
        <w:rPr>
          <w:rFonts w:asciiTheme="minorHAnsi" w:hAnsiTheme="minorHAnsi"/>
          <w:sz w:val="26"/>
          <w:szCs w:val="26"/>
        </w:rPr>
        <w:t xml:space="preserve">kretariacie szkoły i skorzystać </w:t>
      </w:r>
      <w:r w:rsidRPr="00DB3C64">
        <w:rPr>
          <w:rFonts w:asciiTheme="minorHAnsi" w:hAnsiTheme="minorHAnsi"/>
          <w:sz w:val="26"/>
          <w:szCs w:val="26"/>
        </w:rPr>
        <w:t>z niego podczas przerwy. Telefon do depozytu oddaje się wyłączony.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 klasie programowo najwyższej przystąpić do sprawdzianu kompetencji.</w:t>
      </w:r>
    </w:p>
    <w:p w:rsidR="00025573" w:rsidRPr="00DB3C64" w:rsidRDefault="00025573" w:rsidP="00317216">
      <w:pPr>
        <w:pStyle w:val="Akapitzlist"/>
        <w:numPr>
          <w:ilvl w:val="0"/>
          <w:numId w:val="51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uczeń ma obowiązek posiadania zeszytu do korespondencji z rodzicami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Default="00025573" w:rsidP="00553C4A">
      <w:pPr>
        <w:pStyle w:val="Akapitzlist"/>
        <w:numPr>
          <w:ilvl w:val="1"/>
          <w:numId w:val="45"/>
        </w:numPr>
        <w:spacing w:before="100" w:beforeAutospacing="1" w:after="100" w:afterAutospacing="1"/>
        <w:ind w:left="567"/>
        <w:jc w:val="both"/>
        <w:rPr>
          <w:rFonts w:asciiTheme="minorHAnsi" w:hAnsiTheme="minorHAnsi"/>
          <w:sz w:val="26"/>
          <w:szCs w:val="26"/>
        </w:rPr>
      </w:pPr>
      <w:r w:rsidRPr="00317216">
        <w:rPr>
          <w:rFonts w:asciiTheme="minorHAnsi" w:hAnsiTheme="minorHAnsi"/>
          <w:sz w:val="26"/>
          <w:szCs w:val="26"/>
        </w:rPr>
        <w:t xml:space="preserve">Uczeń jest nagradzany za rzetelną naukę i pracę społeczną, wzorowe postępowanie i wybitne osiągnięcia w nauce i pracy. </w:t>
      </w:r>
    </w:p>
    <w:p w:rsidR="00025573" w:rsidRPr="00317216" w:rsidRDefault="00025573" w:rsidP="00553C4A">
      <w:pPr>
        <w:pStyle w:val="Akapitzlist"/>
        <w:numPr>
          <w:ilvl w:val="1"/>
          <w:numId w:val="45"/>
        </w:numPr>
        <w:spacing w:before="100" w:beforeAutospacing="1" w:after="100" w:afterAutospacing="1"/>
        <w:ind w:left="567"/>
        <w:jc w:val="both"/>
        <w:rPr>
          <w:rFonts w:asciiTheme="minorHAnsi" w:hAnsiTheme="minorHAnsi"/>
          <w:sz w:val="26"/>
          <w:szCs w:val="26"/>
        </w:rPr>
      </w:pPr>
      <w:r w:rsidRPr="00317216">
        <w:rPr>
          <w:rFonts w:asciiTheme="minorHAnsi" w:hAnsiTheme="minorHAnsi"/>
          <w:sz w:val="26"/>
          <w:szCs w:val="26"/>
        </w:rPr>
        <w:t>Nagrody: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list pochwalny do rodziców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nagrody książkowe bądź rzeczowe za bardzo dobre wyniki w nauce, sporcie lub za inne znaczące osiągnięcia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dyplom dla ucznia za 100% obecność w szkole w danym roku szkolnym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nagroda dyrektora szkoły,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uzyskanie tytułu wzorowego absolwenta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pochwała na forum klasy,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pochwała na forum szkoły,</w:t>
      </w:r>
    </w:p>
    <w:p w:rsidR="00025573" w:rsidRPr="00DB3C64" w:rsidRDefault="00025573" w:rsidP="00025573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stypendium za wyniki w nauce lub za osiągnięcia sportowe- zgodne                        z kryteriami zawartymi w odrębnych przepisach.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sz w:val="26"/>
          <w:szCs w:val="26"/>
        </w:rPr>
      </w:pPr>
    </w:p>
    <w:p w:rsidR="00025573" w:rsidRDefault="00025573" w:rsidP="00553C4A">
      <w:pPr>
        <w:pStyle w:val="Akapitzlist"/>
        <w:numPr>
          <w:ilvl w:val="1"/>
          <w:numId w:val="45"/>
        </w:numPr>
        <w:tabs>
          <w:tab w:val="left" w:pos="709"/>
        </w:tabs>
        <w:spacing w:before="100" w:beforeAutospacing="1" w:after="100" w:afterAutospacing="1"/>
        <w:ind w:left="709"/>
        <w:jc w:val="both"/>
        <w:rPr>
          <w:rFonts w:asciiTheme="minorHAnsi" w:hAnsiTheme="minorHAnsi"/>
          <w:sz w:val="26"/>
          <w:szCs w:val="26"/>
        </w:rPr>
      </w:pPr>
      <w:r w:rsidRPr="00317216">
        <w:rPr>
          <w:rFonts w:asciiTheme="minorHAnsi" w:hAnsiTheme="minorHAnsi"/>
          <w:sz w:val="26"/>
          <w:szCs w:val="26"/>
        </w:rPr>
        <w:t xml:space="preserve">Szkoła stosuje system kar nie naruszając nietykalności i godności osobistej uczniów. </w:t>
      </w:r>
    </w:p>
    <w:p w:rsidR="00317216" w:rsidRDefault="00317216" w:rsidP="00317216">
      <w:pPr>
        <w:pStyle w:val="Akapitzlist"/>
        <w:spacing w:before="100" w:beforeAutospacing="1" w:after="100" w:afterAutospacing="1"/>
        <w:ind w:left="284"/>
        <w:jc w:val="both"/>
        <w:rPr>
          <w:rFonts w:asciiTheme="minorHAnsi" w:hAnsiTheme="minorHAnsi"/>
          <w:sz w:val="26"/>
          <w:szCs w:val="26"/>
        </w:rPr>
      </w:pPr>
    </w:p>
    <w:p w:rsidR="00317216" w:rsidRDefault="00317216" w:rsidP="00317216">
      <w:pPr>
        <w:pStyle w:val="Akapitzlist"/>
        <w:spacing w:before="100" w:beforeAutospacing="1" w:after="100" w:afterAutospacing="1"/>
        <w:ind w:left="284"/>
        <w:jc w:val="both"/>
        <w:rPr>
          <w:rFonts w:asciiTheme="minorHAnsi" w:hAnsiTheme="minorHAnsi"/>
          <w:sz w:val="26"/>
          <w:szCs w:val="26"/>
        </w:rPr>
      </w:pPr>
    </w:p>
    <w:p w:rsidR="00317216" w:rsidRDefault="00317216" w:rsidP="00317216">
      <w:pPr>
        <w:pStyle w:val="Akapitzlist"/>
        <w:spacing w:before="100" w:beforeAutospacing="1" w:after="100" w:afterAutospacing="1"/>
        <w:ind w:left="284"/>
        <w:jc w:val="both"/>
        <w:rPr>
          <w:rFonts w:asciiTheme="minorHAnsi" w:hAnsiTheme="minorHAnsi"/>
          <w:sz w:val="26"/>
          <w:szCs w:val="26"/>
        </w:rPr>
      </w:pPr>
    </w:p>
    <w:p w:rsidR="00025573" w:rsidRPr="00317216" w:rsidRDefault="00025573" w:rsidP="00553C4A">
      <w:pPr>
        <w:pStyle w:val="Akapitzlist"/>
        <w:numPr>
          <w:ilvl w:val="1"/>
          <w:numId w:val="45"/>
        </w:numPr>
        <w:spacing w:before="100" w:beforeAutospacing="1" w:after="100" w:afterAutospacing="1"/>
        <w:ind w:left="709"/>
        <w:jc w:val="both"/>
        <w:rPr>
          <w:rFonts w:asciiTheme="minorHAnsi" w:hAnsiTheme="minorHAnsi"/>
          <w:sz w:val="26"/>
          <w:szCs w:val="26"/>
        </w:rPr>
      </w:pPr>
      <w:r w:rsidRPr="00317216">
        <w:rPr>
          <w:rFonts w:asciiTheme="minorHAnsi" w:hAnsiTheme="minorHAnsi"/>
          <w:sz w:val="26"/>
          <w:szCs w:val="26"/>
        </w:rPr>
        <w:lastRenderedPageBreak/>
        <w:t>Kary: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uwaga do klasowego zeszytu uwag,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powiadomienie rodziców o nagannym zachowaniu ucznia,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wykonanie czynności mających na celu usunięcie wyrządzonej szkody,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przeniesienie ucznia do innej klasy tego samego oddziału,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nagana dyrektora szkoły,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wyłączenie z możliwości reprezentowania szkoły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wyłączenie z możliwości uczestniczenia w imprezach szkolnych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upomnienie przez wychowawcę wobec klasy,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rozmowy w obecności rodziców,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upomnienie przez dyrektora szkoły,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rozmowy w obecności rodziców i dyrekcji szkoły,  </w:t>
      </w:r>
    </w:p>
    <w:p w:rsidR="00025573" w:rsidRPr="00DB3C64" w:rsidRDefault="00025573" w:rsidP="00025573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włączenie do Programu „Grupa Wsparcia”.</w:t>
      </w:r>
    </w:p>
    <w:p w:rsidR="00025573" w:rsidRPr="00DB3C64" w:rsidRDefault="00025573" w:rsidP="00553C4A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ma obowiązek informowania rodziców (opiekunów) ucznia o przyznanej nagrodzie lub zastosowanej karze podczas zebrań, konsultacji, rozmów indywidualnych.</w:t>
      </w:r>
    </w:p>
    <w:p w:rsidR="00025573" w:rsidRPr="00DB3C64" w:rsidRDefault="00025573" w:rsidP="00553C4A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Od nałożonej przez wychowawcę kary, uczeń, jego rodzice lub przedstawiciele samorządu uczniowskiego mogą, w formie pisemnej, odwołać się do Dyrektora Szkoły w terminie 2 dni od dnia uzyskania kary. </w:t>
      </w:r>
    </w:p>
    <w:p w:rsidR="00025573" w:rsidRPr="00DB3C64" w:rsidRDefault="00025573" w:rsidP="00553C4A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Dyrektor w porozumieniu z szkolnymi specjalistami i przewodniczącym samorządu szkolnego, a w szczególnych przypadkach z powołanymi przez siebie przedstawicielami Rady Pedagogicznej, rozpatruje</w:t>
      </w:r>
      <w:r w:rsidR="00317216">
        <w:rPr>
          <w:rFonts w:asciiTheme="minorHAnsi" w:hAnsiTheme="minorHAnsi"/>
          <w:sz w:val="26"/>
          <w:szCs w:val="26"/>
        </w:rPr>
        <w:t xml:space="preserve"> odwołanie w ciągu </w:t>
      </w:r>
      <w:r w:rsidRPr="00DB3C64">
        <w:rPr>
          <w:rFonts w:asciiTheme="minorHAnsi" w:hAnsiTheme="minorHAnsi"/>
          <w:sz w:val="26"/>
          <w:szCs w:val="26"/>
        </w:rPr>
        <w:t xml:space="preserve">3 dni </w:t>
      </w:r>
      <w:r w:rsidR="00317216">
        <w:rPr>
          <w:rFonts w:asciiTheme="minorHAnsi" w:hAnsiTheme="minorHAnsi"/>
          <w:sz w:val="26"/>
          <w:szCs w:val="26"/>
        </w:rPr>
        <w:t xml:space="preserve">                          </w:t>
      </w:r>
      <w:r w:rsidRPr="00DB3C64">
        <w:rPr>
          <w:rFonts w:asciiTheme="minorHAnsi" w:hAnsiTheme="minorHAnsi"/>
          <w:sz w:val="26"/>
          <w:szCs w:val="26"/>
        </w:rPr>
        <w:t>i postanawia:</w:t>
      </w:r>
    </w:p>
    <w:p w:rsidR="00025573" w:rsidRPr="00DB3C64" w:rsidRDefault="00025573" w:rsidP="00025573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oddalić odwołanie, podając pisemne uzasadnienie,</w:t>
      </w:r>
    </w:p>
    <w:p w:rsidR="00025573" w:rsidRPr="00DB3C64" w:rsidRDefault="00025573" w:rsidP="00025573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odwołać karę,</w:t>
      </w:r>
    </w:p>
    <w:p w:rsidR="00025573" w:rsidRPr="00DB3C64" w:rsidRDefault="00025573" w:rsidP="00025573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zawiesić warunkowo wykonanie kary.</w:t>
      </w:r>
    </w:p>
    <w:p w:rsidR="00025573" w:rsidRPr="00DB3C64" w:rsidRDefault="00025573" w:rsidP="00553C4A">
      <w:pPr>
        <w:pStyle w:val="Akapitzlist"/>
        <w:numPr>
          <w:ilvl w:val="0"/>
          <w:numId w:val="45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426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 xml:space="preserve">Od decyzji podjętej przez Dyrektora Szkoły odwołanie nie przysługuje </w:t>
      </w:r>
    </w:p>
    <w:p w:rsidR="00025573" w:rsidRPr="00DB3C64" w:rsidRDefault="00025573" w:rsidP="00553C4A">
      <w:pPr>
        <w:pStyle w:val="Styl"/>
        <w:numPr>
          <w:ilvl w:val="0"/>
          <w:numId w:val="45"/>
        </w:numPr>
        <w:tabs>
          <w:tab w:val="clear" w:pos="720"/>
          <w:tab w:val="num" w:pos="0"/>
          <w:tab w:val="left" w:pos="567"/>
        </w:tabs>
        <w:ind w:left="426" w:right="249"/>
        <w:jc w:val="both"/>
        <w:rPr>
          <w:rFonts w:asciiTheme="minorHAnsi" w:hAnsiTheme="minorHAnsi" w:cs="Times New Roman"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sz w:val="26"/>
          <w:szCs w:val="26"/>
          <w:lang w:bidi="he-IL"/>
        </w:rPr>
        <w:t xml:space="preserve">Niespełnienie obowiązku szkolnego, tzn. nieusprawiedliwiona nieobecność ucznia w okresie jednego miesiąca na co najmniej 50% obowiązkowych zajęć edukacyjnych, podlega egzekucji w trybie przepisów o postępowaniu egzekucyjnym w administracji. </w:t>
      </w:r>
    </w:p>
    <w:p w:rsidR="00025573" w:rsidRPr="00DB3C64" w:rsidRDefault="00025573" w:rsidP="00553C4A">
      <w:pPr>
        <w:pStyle w:val="Styl"/>
        <w:tabs>
          <w:tab w:val="num" w:pos="0"/>
          <w:tab w:val="left" w:pos="567"/>
        </w:tabs>
        <w:ind w:left="426" w:right="249"/>
        <w:jc w:val="both"/>
        <w:rPr>
          <w:rFonts w:asciiTheme="minorHAnsi" w:hAnsiTheme="minorHAnsi" w:cs="Times New Roman"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sz w:val="26"/>
          <w:szCs w:val="26"/>
          <w:lang w:bidi="he-IL"/>
        </w:rPr>
        <w:t>Karze w/w trybie podlegają rodzice (prawni opiekunowie) ucznia.</w:t>
      </w:r>
    </w:p>
    <w:p w:rsidR="00025573" w:rsidRDefault="00025573" w:rsidP="00553C4A">
      <w:pPr>
        <w:pStyle w:val="Styl"/>
        <w:numPr>
          <w:ilvl w:val="0"/>
          <w:numId w:val="45"/>
        </w:numPr>
        <w:tabs>
          <w:tab w:val="clear" w:pos="720"/>
          <w:tab w:val="num" w:pos="0"/>
          <w:tab w:val="left" w:pos="567"/>
        </w:tabs>
        <w:ind w:left="426" w:right="249"/>
        <w:jc w:val="both"/>
        <w:rPr>
          <w:rFonts w:asciiTheme="minorHAnsi" w:hAnsiTheme="minorHAnsi" w:cs="Times New Roman"/>
          <w:sz w:val="26"/>
          <w:szCs w:val="26"/>
          <w:lang w:bidi="he-IL"/>
        </w:rPr>
      </w:pPr>
      <w:r w:rsidRPr="00DB3C64">
        <w:rPr>
          <w:rFonts w:asciiTheme="minorHAnsi" w:hAnsiTheme="minorHAnsi" w:cs="Times New Roman"/>
          <w:sz w:val="26"/>
          <w:szCs w:val="26"/>
        </w:rPr>
        <w:t xml:space="preserve">Uczeń, który uzyska na koniec roku szkolnego średnią ocen 4,75 i więcej oraz posiada z zachowania ocenę co najmniej bardzo dobrą otrzyma świadectwo </w:t>
      </w:r>
      <w:r w:rsidR="00553C4A">
        <w:rPr>
          <w:rFonts w:asciiTheme="minorHAnsi" w:hAnsiTheme="minorHAnsi" w:cs="Times New Roman"/>
          <w:sz w:val="26"/>
          <w:szCs w:val="26"/>
        </w:rPr>
        <w:t xml:space="preserve">                </w:t>
      </w:r>
      <w:r w:rsidRPr="00DB3C64">
        <w:rPr>
          <w:rFonts w:asciiTheme="minorHAnsi" w:hAnsiTheme="minorHAnsi" w:cs="Times New Roman"/>
          <w:sz w:val="26"/>
          <w:szCs w:val="26"/>
        </w:rPr>
        <w:t>z wyróżnieniem.</w:t>
      </w:r>
    </w:p>
    <w:p w:rsidR="00317216" w:rsidRDefault="00317216" w:rsidP="00317216">
      <w:pPr>
        <w:pStyle w:val="Styl"/>
        <w:ind w:right="249"/>
        <w:jc w:val="both"/>
        <w:rPr>
          <w:rFonts w:asciiTheme="minorHAnsi" w:hAnsiTheme="minorHAnsi" w:cs="Times New Roman"/>
          <w:sz w:val="26"/>
          <w:szCs w:val="26"/>
        </w:rPr>
      </w:pPr>
    </w:p>
    <w:p w:rsidR="00317216" w:rsidRPr="00DB3C64" w:rsidRDefault="00317216" w:rsidP="00317216">
      <w:pPr>
        <w:pStyle w:val="Styl"/>
        <w:ind w:right="249"/>
        <w:jc w:val="both"/>
        <w:rPr>
          <w:rFonts w:asciiTheme="minorHAnsi" w:hAnsiTheme="minorHAnsi" w:cs="Times New Roman"/>
          <w:sz w:val="26"/>
          <w:szCs w:val="26"/>
          <w:lang w:bidi="he-IL"/>
        </w:rPr>
      </w:pP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lastRenderedPageBreak/>
        <w:t>§ 16 a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iCs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Nauczanie języka mniejszości niemieckiej</w:t>
      </w:r>
    </w:p>
    <w:p w:rsidR="00025573" w:rsidRPr="00DB3C64" w:rsidRDefault="00025573" w:rsidP="00025573">
      <w:pPr>
        <w:pStyle w:val="Akapitzlist"/>
        <w:numPr>
          <w:ilvl w:val="0"/>
          <w:numId w:val="55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W szkole prowadzi się naukę języka niemieckiego jako języka mniejszości narodowej w wymiarze 3 godzin tygodniowo.</w:t>
      </w:r>
    </w:p>
    <w:p w:rsidR="00025573" w:rsidRPr="00DB3C64" w:rsidRDefault="00025573" w:rsidP="00025573">
      <w:pPr>
        <w:pStyle w:val="Akapitzlist"/>
        <w:numPr>
          <w:ilvl w:val="0"/>
          <w:numId w:val="55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Zajęcia ze wszystkich zajęć edukacyjnych prowadzone są w języku polskim za wyjątkiem przedmiotu dodatkowego, jakim jest język mniejszości niemieckiej.</w:t>
      </w:r>
    </w:p>
    <w:p w:rsidR="00025573" w:rsidRPr="00DB3C64" w:rsidRDefault="00025573" w:rsidP="00025573">
      <w:pPr>
        <w:pStyle w:val="Akapitzlist"/>
        <w:numPr>
          <w:ilvl w:val="0"/>
          <w:numId w:val="55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Dyrektor szkoły organizuje nauczanie języka mniejszości niemieckiej w miarę posiadanych środków finansowych: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750"/>
        <w:jc w:val="both"/>
        <w:rPr>
          <w:rFonts w:asciiTheme="minorHAnsi" w:hAnsiTheme="minorHAnsi"/>
          <w:iCs/>
          <w:sz w:val="26"/>
          <w:szCs w:val="26"/>
        </w:rPr>
      </w:pPr>
    </w:p>
    <w:p w:rsidR="00025573" w:rsidRPr="00DB3C64" w:rsidRDefault="00025573" w:rsidP="00317216">
      <w:pPr>
        <w:pStyle w:val="Akapitzlist"/>
        <w:spacing w:before="100" w:beforeAutospacing="1" w:after="100" w:afterAutospacing="1"/>
        <w:ind w:left="1098" w:hanging="389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 xml:space="preserve">a) w oddziale- jeżeli wolę nauki języka mniejszości zadeklaruje co najmniej </w:t>
      </w:r>
      <w:r w:rsidR="00317216">
        <w:rPr>
          <w:rFonts w:asciiTheme="minorHAnsi" w:hAnsiTheme="minorHAnsi"/>
          <w:iCs/>
          <w:sz w:val="26"/>
          <w:szCs w:val="26"/>
        </w:rPr>
        <w:t xml:space="preserve">                </w:t>
      </w:r>
      <w:r w:rsidRPr="00DB3C64">
        <w:rPr>
          <w:rFonts w:asciiTheme="minorHAnsi" w:hAnsiTheme="minorHAnsi"/>
          <w:iCs/>
          <w:sz w:val="26"/>
          <w:szCs w:val="26"/>
        </w:rPr>
        <w:t>7 rodziców (prawnych opiekunów) uczniów,</w:t>
      </w:r>
    </w:p>
    <w:p w:rsidR="00025573" w:rsidRPr="00DB3C64" w:rsidRDefault="00025573" w:rsidP="00317216">
      <w:pPr>
        <w:pStyle w:val="Akapitzlist"/>
        <w:spacing w:before="100" w:beforeAutospacing="1" w:after="100" w:afterAutospacing="1"/>
        <w:ind w:left="1098" w:hanging="389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b) w grupach międzywydziałowych- jeżeli wolę nauki języka mniejszości zadeklaruje co najmniej 7 rodziców (prawnych  opiekunów) uczniów różnych oddziałów tej samej klasy.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98"/>
        <w:jc w:val="both"/>
        <w:rPr>
          <w:rFonts w:asciiTheme="minorHAnsi" w:hAnsiTheme="minorHAnsi"/>
          <w:iCs/>
          <w:sz w:val="26"/>
          <w:szCs w:val="26"/>
        </w:rPr>
      </w:pPr>
    </w:p>
    <w:p w:rsidR="00025573" w:rsidRDefault="00025573" w:rsidP="00317216">
      <w:pPr>
        <w:pStyle w:val="Akapitzlist"/>
        <w:numPr>
          <w:ilvl w:val="0"/>
          <w:numId w:val="55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Nauczanie języka mniejszości niemieckiej nie podlega zasadom nauczania języka obcego, a więc podziałowi na grupy. Podział na grupy jest możliwy jedynie za zgodą organu prowadzącego szkołę.</w:t>
      </w:r>
    </w:p>
    <w:p w:rsidR="00317216" w:rsidRPr="00317216" w:rsidRDefault="00317216" w:rsidP="00317216">
      <w:pPr>
        <w:pStyle w:val="Akapitzlist"/>
        <w:spacing w:before="100" w:beforeAutospacing="1" w:after="100" w:afterAutospacing="1"/>
        <w:ind w:left="750"/>
        <w:jc w:val="both"/>
        <w:rPr>
          <w:rFonts w:asciiTheme="minorHAnsi" w:hAnsiTheme="minorHAnsi"/>
          <w:iCs/>
          <w:sz w:val="26"/>
          <w:szCs w:val="26"/>
        </w:rPr>
      </w:pP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16b</w:t>
      </w:r>
    </w:p>
    <w:p w:rsidR="00025573" w:rsidRPr="00DB3C64" w:rsidRDefault="00025573" w:rsidP="00025573">
      <w:pPr>
        <w:jc w:val="both"/>
        <w:rPr>
          <w:rFonts w:asciiTheme="minorHAnsi" w:hAnsiTheme="minorHAnsi"/>
          <w:b/>
          <w:iCs/>
          <w:sz w:val="26"/>
          <w:szCs w:val="26"/>
        </w:rPr>
      </w:pPr>
      <w:r w:rsidRPr="00DB3C64">
        <w:rPr>
          <w:rFonts w:asciiTheme="minorHAnsi" w:hAnsiTheme="minorHAnsi"/>
          <w:b/>
          <w:iCs/>
          <w:sz w:val="26"/>
          <w:szCs w:val="26"/>
        </w:rPr>
        <w:t>Ocenianie uczniów</w:t>
      </w:r>
    </w:p>
    <w:p w:rsidR="00025573" w:rsidRPr="00DB3C64" w:rsidRDefault="00025573" w:rsidP="0002557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Szkoła stosuje ujednolicony wewnątrzszkolny system oceniania.</w:t>
      </w:r>
    </w:p>
    <w:p w:rsidR="00025573" w:rsidRPr="00DB3C64" w:rsidRDefault="00025573" w:rsidP="0002557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Szczegółowe zasady WSO znajdują się w dokumencie statutowym nr 1.</w:t>
      </w:r>
    </w:p>
    <w:p w:rsidR="00025573" w:rsidRPr="00DB3C64" w:rsidRDefault="00025573" w:rsidP="0002557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Nauczyciele zobowiązani są zapoznać uczniów i rodziców z WSO i standardami wymagań do końca września każdego roku szkolnego.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16c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Współpraca z rodzicami. Przepływ informacji o uczniu.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bCs/>
          <w:sz w:val="26"/>
          <w:szCs w:val="26"/>
        </w:rPr>
        <w:t xml:space="preserve">Szkoła współdziała z rodzicami (opiekunami) w zakresie nauczania, wychowania i profilaktyki  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 xml:space="preserve">Nauczyciele są zobowiązani udzielać rodzicom rzetelnych informacji dotyczących postępów w nauce i zachowania ucznia poprzez: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jc w:val="both"/>
        <w:rPr>
          <w:rFonts w:asciiTheme="minorHAnsi" w:hAnsiTheme="minorHAnsi"/>
          <w:bCs/>
          <w:sz w:val="26"/>
          <w:szCs w:val="26"/>
        </w:rPr>
      </w:pP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 xml:space="preserve">a) zebrania klasowe,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 xml:space="preserve">b) podczas konsultacji, których harmonogram ustala się na początku roku szkolnego ( do końca września), 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lastRenderedPageBreak/>
        <w:t>c) podczas spotkań indywidualnych- na wezwanie lub z inicjatywy rodzica.</w:t>
      </w:r>
    </w:p>
    <w:p w:rsidR="00025573" w:rsidRPr="00DB3C64" w:rsidRDefault="00025573" w:rsidP="00025573">
      <w:pPr>
        <w:pStyle w:val="Akapitzlist"/>
        <w:spacing w:before="100" w:beforeAutospacing="1" w:after="100" w:afterAutospacing="1"/>
        <w:ind w:left="1068"/>
        <w:jc w:val="both"/>
        <w:rPr>
          <w:rFonts w:asciiTheme="minorHAnsi" w:hAnsiTheme="minorHAnsi"/>
          <w:iCs/>
          <w:sz w:val="26"/>
          <w:szCs w:val="26"/>
        </w:rPr>
      </w:pP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Nauczyciele zobowiązani są w trybie pilnym informować rodziców                                 o występujących trudnościach dydaktyczno-wychowawczych.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Wszelkie kontakty nauczyciela z rodz</w:t>
      </w:r>
      <w:r>
        <w:rPr>
          <w:rFonts w:asciiTheme="minorHAnsi" w:hAnsiTheme="minorHAnsi"/>
          <w:iCs/>
          <w:sz w:val="26"/>
          <w:szCs w:val="26"/>
        </w:rPr>
        <w:t xml:space="preserve">icami (opiekunami) odbywają się </w:t>
      </w:r>
      <w:r w:rsidRPr="00DB3C64">
        <w:rPr>
          <w:rFonts w:asciiTheme="minorHAnsi" w:hAnsiTheme="minorHAnsi"/>
          <w:iCs/>
          <w:sz w:val="26"/>
          <w:szCs w:val="26"/>
        </w:rPr>
        <w:t>po skończonych przez nauczyciela lekcjach. Nie mogą zakłócać zajęć edukacyjnych, pełnionego przez nauczyciela dyżuru lub innych zajęć prowadzonych z uczniami.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Przyjmowanie rodziców przez dyrektora szkoły w czasie jego godzin urzędowania.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Zapraszanie rodziców do organizowania imprez, uroczystości, wycieczek.</w:t>
      </w:r>
    </w:p>
    <w:p w:rsidR="00025573" w:rsidRPr="00DB3C64" w:rsidRDefault="00025573" w:rsidP="00025573">
      <w:pPr>
        <w:pStyle w:val="Akapitzlist"/>
        <w:numPr>
          <w:ilvl w:val="0"/>
          <w:numId w:val="57"/>
        </w:numPr>
        <w:spacing w:before="100" w:beforeAutospacing="1" w:after="100" w:afterAutospacing="1"/>
        <w:jc w:val="both"/>
        <w:rPr>
          <w:rFonts w:asciiTheme="minorHAnsi" w:hAnsiTheme="minorHAnsi"/>
          <w:iCs/>
          <w:sz w:val="26"/>
          <w:szCs w:val="26"/>
        </w:rPr>
      </w:pPr>
      <w:r w:rsidRPr="00DB3C64">
        <w:rPr>
          <w:rFonts w:asciiTheme="minorHAnsi" w:hAnsiTheme="minorHAnsi"/>
          <w:iCs/>
          <w:sz w:val="26"/>
          <w:szCs w:val="26"/>
        </w:rPr>
        <w:t>Rodzice (prawni opiekunowie) mają prawo do zgłaszania uwag, propozycji                  i  wniosków dotyczących realizacji zadań szkoły do organów szkoły, które                   z kolei są obowiązane do ich rozpatrzenia.</w:t>
      </w:r>
    </w:p>
    <w:p w:rsidR="00025573" w:rsidRPr="00DB3C64" w:rsidRDefault="00025573" w:rsidP="00025573">
      <w:pPr>
        <w:spacing w:before="100" w:beforeAutospacing="1" w:after="100" w:afterAutospacing="1"/>
        <w:jc w:val="center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b/>
          <w:bCs/>
          <w:sz w:val="26"/>
          <w:szCs w:val="26"/>
        </w:rPr>
        <w:t>§ 17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b/>
          <w:sz w:val="26"/>
          <w:szCs w:val="26"/>
        </w:rPr>
      </w:pPr>
      <w:r w:rsidRPr="00DB3C64">
        <w:rPr>
          <w:rFonts w:asciiTheme="minorHAnsi" w:hAnsiTheme="minorHAnsi"/>
          <w:b/>
          <w:i/>
          <w:iCs/>
          <w:sz w:val="26"/>
          <w:szCs w:val="26"/>
        </w:rPr>
        <w:t>Postanowienia końcowe</w:t>
      </w:r>
    </w:p>
    <w:p w:rsidR="00025573" w:rsidRPr="00DB3C64" w:rsidRDefault="00025573" w:rsidP="00025573">
      <w:pPr>
        <w:pStyle w:val="Akapitzlist"/>
        <w:numPr>
          <w:ilvl w:val="0"/>
          <w:numId w:val="5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używa pieczęci urzędowej zgodnie z odrębnymi przepisami.</w:t>
      </w:r>
    </w:p>
    <w:p w:rsidR="00025573" w:rsidRPr="00DB3C64" w:rsidRDefault="00025573" w:rsidP="00025573">
      <w:pPr>
        <w:pStyle w:val="Akapitzlist"/>
        <w:numPr>
          <w:ilvl w:val="0"/>
          <w:numId w:val="5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Szkoła prowadzi i przechowuje dokumentację zgodnie z odrębnymi przepisami.</w:t>
      </w:r>
    </w:p>
    <w:p w:rsidR="00025573" w:rsidRPr="00DB3C64" w:rsidRDefault="00025573" w:rsidP="00025573">
      <w:pPr>
        <w:pStyle w:val="Akapitzlist"/>
        <w:numPr>
          <w:ilvl w:val="0"/>
          <w:numId w:val="58"/>
        </w:num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  <w:r w:rsidRPr="00DB3C64">
        <w:rPr>
          <w:rFonts w:asciiTheme="minorHAnsi" w:hAnsiTheme="minorHAnsi"/>
          <w:sz w:val="26"/>
          <w:szCs w:val="26"/>
        </w:rPr>
        <w:t>Zasady prowadzenia przez szkołę gospodarki finansowej, materiałowej określają odrębne przepisy.</w:t>
      </w:r>
    </w:p>
    <w:p w:rsidR="00025573" w:rsidRPr="00DB3C64" w:rsidRDefault="00025573" w:rsidP="00025573">
      <w:pPr>
        <w:spacing w:before="100" w:beforeAutospacing="1" w:after="100" w:afterAutospacing="1"/>
        <w:jc w:val="both"/>
        <w:rPr>
          <w:rFonts w:asciiTheme="minorHAnsi" w:hAnsiTheme="minorHAnsi"/>
          <w:sz w:val="26"/>
          <w:szCs w:val="26"/>
        </w:rPr>
      </w:pPr>
    </w:p>
    <w:p w:rsidR="00323883" w:rsidRDefault="00025573" w:rsidP="00025573">
      <w:pPr>
        <w:jc w:val="both"/>
        <w:rPr>
          <w:rFonts w:asciiTheme="minorHAnsi" w:hAnsiTheme="minorHAnsi"/>
          <w:i/>
        </w:rPr>
      </w:pPr>
      <w:r w:rsidRPr="00025573">
        <w:rPr>
          <w:rFonts w:asciiTheme="minorHAnsi" w:hAnsiTheme="minorHAnsi"/>
          <w:i/>
        </w:rPr>
        <w:t>Traci moc Statut z dnia 17 lutego 2009r. Niniejszy Statut został zatwierdzony Uchwałą Rady Pedagogicznej Nr 3/2012/2013 z dnia 23 października z 2012r.</w:t>
      </w: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both"/>
        <w:rPr>
          <w:rFonts w:asciiTheme="minorHAnsi" w:hAnsiTheme="minorHAnsi"/>
          <w:i/>
        </w:rPr>
      </w:pPr>
    </w:p>
    <w:p w:rsidR="00025573" w:rsidRDefault="00025573" w:rsidP="00025573">
      <w:pPr>
        <w:jc w:val="center"/>
        <w:rPr>
          <w:rFonts w:ascii="Bookman Old Style" w:hAnsi="Bookman Old Style" w:cs="Arial"/>
          <w:b/>
          <w:sz w:val="96"/>
          <w:szCs w:val="96"/>
        </w:rPr>
      </w:pPr>
    </w:p>
    <w:p w:rsidR="00025573" w:rsidRDefault="00025573" w:rsidP="00025573">
      <w:pPr>
        <w:jc w:val="center"/>
        <w:rPr>
          <w:rFonts w:ascii="Bookman Old Style" w:hAnsi="Bookman Old Style" w:cs="Arial"/>
          <w:b/>
          <w:sz w:val="96"/>
          <w:szCs w:val="96"/>
        </w:rPr>
      </w:pPr>
    </w:p>
    <w:p w:rsidR="00025573" w:rsidRDefault="00025573" w:rsidP="00025573">
      <w:pPr>
        <w:jc w:val="center"/>
        <w:rPr>
          <w:rFonts w:ascii="Bookman Old Style" w:hAnsi="Bookman Old Style" w:cs="Arial"/>
          <w:b/>
          <w:sz w:val="96"/>
          <w:szCs w:val="96"/>
        </w:rPr>
      </w:pPr>
    </w:p>
    <w:p w:rsidR="00025573" w:rsidRDefault="00025573" w:rsidP="00025573">
      <w:pPr>
        <w:jc w:val="center"/>
        <w:rPr>
          <w:rFonts w:ascii="Bookman Old Style" w:hAnsi="Bookman Old Style" w:cs="Arial"/>
          <w:b/>
          <w:sz w:val="96"/>
          <w:szCs w:val="96"/>
        </w:rPr>
      </w:pPr>
    </w:p>
    <w:p w:rsidR="00025573" w:rsidRPr="00817A13" w:rsidRDefault="00025573" w:rsidP="00025573">
      <w:pPr>
        <w:jc w:val="center"/>
        <w:rPr>
          <w:rFonts w:ascii="Bookman Old Style" w:hAnsi="Bookman Old Style" w:cs="Arial"/>
          <w:b/>
          <w:sz w:val="96"/>
          <w:szCs w:val="96"/>
        </w:rPr>
      </w:pPr>
      <w:r w:rsidRPr="00817A13">
        <w:rPr>
          <w:rFonts w:ascii="Bookman Old Style" w:hAnsi="Bookman Old Style" w:cs="Arial"/>
          <w:b/>
          <w:sz w:val="96"/>
          <w:szCs w:val="96"/>
        </w:rPr>
        <w:t>STATUT  SZKOŁY</w:t>
      </w:r>
    </w:p>
    <w:p w:rsidR="00025573" w:rsidRPr="00025573" w:rsidRDefault="00025573" w:rsidP="00025573">
      <w:pPr>
        <w:jc w:val="both"/>
        <w:rPr>
          <w:rFonts w:asciiTheme="minorHAnsi" w:hAnsiTheme="minorHAnsi"/>
          <w:i/>
        </w:rPr>
      </w:pPr>
    </w:p>
    <w:sectPr w:rsidR="00025573" w:rsidRPr="00025573" w:rsidSect="00E64749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ED" w:rsidRDefault="00A91FED" w:rsidP="001D5CD8">
      <w:r>
        <w:separator/>
      </w:r>
    </w:p>
  </w:endnote>
  <w:endnote w:type="continuationSeparator" w:id="1">
    <w:p w:rsidR="00A91FED" w:rsidRDefault="00A91FED" w:rsidP="001D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237"/>
      <w:docPartObj>
        <w:docPartGallery w:val="Page Numbers (Bottom of Page)"/>
        <w:docPartUnique/>
      </w:docPartObj>
    </w:sdtPr>
    <w:sdtContent>
      <w:p w:rsidR="002711A8" w:rsidRDefault="008E77EF">
        <w:pPr>
          <w:pStyle w:val="Stopka"/>
          <w:jc w:val="right"/>
        </w:pPr>
        <w:r w:rsidRPr="002711A8">
          <w:rPr>
            <w:rFonts w:asciiTheme="minorHAnsi" w:hAnsiTheme="minorHAnsi"/>
          </w:rPr>
          <w:fldChar w:fldCharType="begin"/>
        </w:r>
        <w:r w:rsidR="002711A8" w:rsidRPr="002711A8">
          <w:rPr>
            <w:rFonts w:asciiTheme="minorHAnsi" w:hAnsiTheme="minorHAnsi"/>
          </w:rPr>
          <w:instrText xml:space="preserve"> PAGE   \* MERGEFORMAT </w:instrText>
        </w:r>
        <w:r w:rsidRPr="002711A8">
          <w:rPr>
            <w:rFonts w:asciiTheme="minorHAnsi" w:hAnsiTheme="minorHAnsi"/>
          </w:rPr>
          <w:fldChar w:fldCharType="separate"/>
        </w:r>
        <w:r w:rsidR="00E80BDF">
          <w:rPr>
            <w:rFonts w:asciiTheme="minorHAnsi" w:hAnsiTheme="minorHAnsi"/>
            <w:noProof/>
          </w:rPr>
          <w:t>1</w:t>
        </w:r>
        <w:r w:rsidRPr="002711A8">
          <w:rPr>
            <w:rFonts w:asciiTheme="minorHAnsi" w:hAnsiTheme="minorHAnsi"/>
          </w:rPr>
          <w:fldChar w:fldCharType="end"/>
        </w:r>
      </w:p>
    </w:sdtContent>
  </w:sdt>
  <w:p w:rsidR="002711A8" w:rsidRDefault="002711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ED" w:rsidRDefault="00A91FED" w:rsidP="001D5CD8">
      <w:r>
        <w:separator/>
      </w:r>
    </w:p>
  </w:footnote>
  <w:footnote w:type="continuationSeparator" w:id="1">
    <w:p w:rsidR="00A91FED" w:rsidRDefault="00A91FED" w:rsidP="001D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92" w:rsidRPr="00317216" w:rsidRDefault="008E77EF" w:rsidP="001D5CD8">
    <w:pPr>
      <w:pStyle w:val="Nagwek"/>
      <w:spacing w:line="276" w:lineRule="auto"/>
      <w:rPr>
        <w:rFonts w:asciiTheme="minorHAnsi" w:hAnsiTheme="minorHAnsi"/>
        <w:b/>
      </w:rPr>
    </w:pPr>
    <w:r>
      <w:rPr>
        <w:rFonts w:asciiTheme="minorHAnsi" w:hAnsiTheme="minorHAns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422.3pt;margin-top:-5.95pt;width:64.05pt;height:71.5pt;z-index:251658240" wrapcoords="-164 0 -164 21454 21600 21454 21600 0 -164 0">
          <v:imagedata r:id="rId1" o:title=""/>
          <w10:wrap type="tight"/>
        </v:shape>
        <o:OLEObject Type="Embed" ProgID="PBrush" ShapeID="_x0000_s3073" DrawAspect="Content" ObjectID="_1413959885" r:id="rId2"/>
      </w:pict>
    </w:r>
    <w:r w:rsidR="00CF2E92" w:rsidRPr="00317216">
      <w:rPr>
        <w:rFonts w:asciiTheme="minorHAnsi" w:hAnsiTheme="minorHAnsi"/>
        <w:b/>
      </w:rPr>
      <w:t>Szkoła Podstawowa nr 4 im. Jarosława Dąbrowskiego</w:t>
    </w:r>
  </w:p>
  <w:p w:rsidR="00CF2E92" w:rsidRPr="00317216" w:rsidRDefault="00CF2E92" w:rsidP="001D5CD8">
    <w:pPr>
      <w:pStyle w:val="Nagwek"/>
      <w:spacing w:line="276" w:lineRule="auto"/>
      <w:rPr>
        <w:rFonts w:asciiTheme="minorHAnsi" w:hAnsiTheme="minorHAnsi"/>
      </w:rPr>
    </w:pPr>
    <w:r w:rsidRPr="00317216">
      <w:rPr>
        <w:rFonts w:asciiTheme="minorHAnsi" w:hAnsiTheme="minorHAnsi"/>
      </w:rPr>
      <w:t>ul. Wojska Polskiego 23, 44-120 Pyskowice</w:t>
    </w:r>
  </w:p>
  <w:p w:rsidR="00CF2E92" w:rsidRPr="00317216" w:rsidRDefault="008E77EF" w:rsidP="001D5CD8">
    <w:pPr>
      <w:pStyle w:val="Nagwek"/>
      <w:spacing w:line="276" w:lineRule="auto"/>
      <w:rPr>
        <w:rFonts w:asciiTheme="minorHAnsi" w:hAnsiTheme="minorHAnsi"/>
        <w:sz w:val="16"/>
        <w:lang w:val="de-DE"/>
      </w:rPr>
    </w:pPr>
    <w:r>
      <w:rPr>
        <w:rFonts w:asciiTheme="minorHAnsi" w:hAnsiTheme="minorHAnsi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2.25pt;margin-top:12.45pt;width:424.55pt;height:.7pt;z-index:251659264" o:connectortype="straight" strokecolor="#002060" strokeweight="1pt">
          <v:shadow color="#868686"/>
        </v:shape>
      </w:pict>
    </w:r>
    <w:r w:rsidR="00CF2E92" w:rsidRPr="00317216">
      <w:rPr>
        <w:rFonts w:asciiTheme="minorHAnsi" w:hAnsiTheme="minorHAnsi"/>
        <w:sz w:val="16"/>
        <w:lang w:val="de-DE"/>
      </w:rPr>
      <w:t>tel. 32 233 20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C71"/>
    <w:multiLevelType w:val="hybridMultilevel"/>
    <w:tmpl w:val="701EBD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84A9E"/>
    <w:multiLevelType w:val="hybridMultilevel"/>
    <w:tmpl w:val="3A8A2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E7B"/>
    <w:multiLevelType w:val="hybridMultilevel"/>
    <w:tmpl w:val="125C9F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4355B"/>
    <w:multiLevelType w:val="hybridMultilevel"/>
    <w:tmpl w:val="6334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492E"/>
    <w:multiLevelType w:val="hybridMultilevel"/>
    <w:tmpl w:val="F97CAFC0"/>
    <w:lvl w:ilvl="0" w:tplc="A57C18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75E7"/>
    <w:multiLevelType w:val="multilevel"/>
    <w:tmpl w:val="825EF0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19A3286D"/>
    <w:multiLevelType w:val="hybridMultilevel"/>
    <w:tmpl w:val="4B3816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4172B"/>
    <w:multiLevelType w:val="hybridMultilevel"/>
    <w:tmpl w:val="1C880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F2168F"/>
    <w:multiLevelType w:val="hybridMultilevel"/>
    <w:tmpl w:val="1FB005F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190DAA"/>
    <w:multiLevelType w:val="hybridMultilevel"/>
    <w:tmpl w:val="C25E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57BFB"/>
    <w:multiLevelType w:val="hybridMultilevel"/>
    <w:tmpl w:val="2870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0640"/>
    <w:multiLevelType w:val="hybridMultilevel"/>
    <w:tmpl w:val="CA88709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6E24F2"/>
    <w:multiLevelType w:val="hybridMultilevel"/>
    <w:tmpl w:val="2804A8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292AE8"/>
    <w:multiLevelType w:val="hybridMultilevel"/>
    <w:tmpl w:val="9FCE3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28EF"/>
    <w:multiLevelType w:val="hybridMultilevel"/>
    <w:tmpl w:val="482E9F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C2354C"/>
    <w:multiLevelType w:val="multilevel"/>
    <w:tmpl w:val="BACC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754A"/>
    <w:multiLevelType w:val="hybridMultilevel"/>
    <w:tmpl w:val="E71E2B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986376"/>
    <w:multiLevelType w:val="hybridMultilevel"/>
    <w:tmpl w:val="9F2E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D19F1"/>
    <w:multiLevelType w:val="hybridMultilevel"/>
    <w:tmpl w:val="B1E66B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F03F86"/>
    <w:multiLevelType w:val="hybridMultilevel"/>
    <w:tmpl w:val="71205F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2D5596"/>
    <w:multiLevelType w:val="hybridMultilevel"/>
    <w:tmpl w:val="35F683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525B6D"/>
    <w:multiLevelType w:val="hybridMultilevel"/>
    <w:tmpl w:val="7FFEB72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5B47F28"/>
    <w:multiLevelType w:val="hybridMultilevel"/>
    <w:tmpl w:val="D3445E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CE1999"/>
    <w:multiLevelType w:val="hybridMultilevel"/>
    <w:tmpl w:val="72EC3A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E303A3"/>
    <w:multiLevelType w:val="multilevel"/>
    <w:tmpl w:val="5D3C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440947"/>
    <w:multiLevelType w:val="hybridMultilevel"/>
    <w:tmpl w:val="1DC684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A697C00"/>
    <w:multiLevelType w:val="hybridMultilevel"/>
    <w:tmpl w:val="F2B81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31755E"/>
    <w:multiLevelType w:val="hybridMultilevel"/>
    <w:tmpl w:val="E9C4B0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C2E6634"/>
    <w:multiLevelType w:val="hybridMultilevel"/>
    <w:tmpl w:val="4380EE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254658C"/>
    <w:multiLevelType w:val="hybridMultilevel"/>
    <w:tmpl w:val="051A11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4106F7"/>
    <w:multiLevelType w:val="hybridMultilevel"/>
    <w:tmpl w:val="3928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052D8"/>
    <w:multiLevelType w:val="hybridMultilevel"/>
    <w:tmpl w:val="DC3C77B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8150DAC"/>
    <w:multiLevelType w:val="hybridMultilevel"/>
    <w:tmpl w:val="718C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FA41CA"/>
    <w:multiLevelType w:val="hybridMultilevel"/>
    <w:tmpl w:val="64569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21FBC"/>
    <w:multiLevelType w:val="hybridMultilevel"/>
    <w:tmpl w:val="48649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274768F"/>
    <w:multiLevelType w:val="hybridMultilevel"/>
    <w:tmpl w:val="BE2A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92034"/>
    <w:multiLevelType w:val="hybridMultilevel"/>
    <w:tmpl w:val="385A48B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34132DE"/>
    <w:multiLevelType w:val="hybridMultilevel"/>
    <w:tmpl w:val="767AB69E"/>
    <w:lvl w:ilvl="0" w:tplc="543E2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0E534C"/>
    <w:multiLevelType w:val="hybridMultilevel"/>
    <w:tmpl w:val="A3022D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8F2328"/>
    <w:multiLevelType w:val="hybridMultilevel"/>
    <w:tmpl w:val="F24602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FF20E48"/>
    <w:multiLevelType w:val="hybridMultilevel"/>
    <w:tmpl w:val="D130A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95562"/>
    <w:multiLevelType w:val="hybridMultilevel"/>
    <w:tmpl w:val="92EE2B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5A40658"/>
    <w:multiLevelType w:val="hybridMultilevel"/>
    <w:tmpl w:val="7898F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B519A8"/>
    <w:multiLevelType w:val="hybridMultilevel"/>
    <w:tmpl w:val="05DC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20010"/>
    <w:multiLevelType w:val="hybridMultilevel"/>
    <w:tmpl w:val="8D88266E"/>
    <w:lvl w:ilvl="0" w:tplc="DC0A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0B23AD"/>
    <w:multiLevelType w:val="hybridMultilevel"/>
    <w:tmpl w:val="BDFE4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9582835"/>
    <w:multiLevelType w:val="hybridMultilevel"/>
    <w:tmpl w:val="411C461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69A6550C"/>
    <w:multiLevelType w:val="hybridMultilevel"/>
    <w:tmpl w:val="FB00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DE5094"/>
    <w:multiLevelType w:val="hybridMultilevel"/>
    <w:tmpl w:val="059CAE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CE131D3"/>
    <w:multiLevelType w:val="multilevel"/>
    <w:tmpl w:val="6F8A80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0">
    <w:nsid w:val="72171A98"/>
    <w:multiLevelType w:val="hybridMultilevel"/>
    <w:tmpl w:val="F2E031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5E51E17"/>
    <w:multiLevelType w:val="hybridMultilevel"/>
    <w:tmpl w:val="03CA9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6032FFB"/>
    <w:multiLevelType w:val="hybridMultilevel"/>
    <w:tmpl w:val="C1D6A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26252B"/>
    <w:multiLevelType w:val="hybridMultilevel"/>
    <w:tmpl w:val="4F56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B3C45"/>
    <w:multiLevelType w:val="hybridMultilevel"/>
    <w:tmpl w:val="CAF4A0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B0D7070"/>
    <w:multiLevelType w:val="hybridMultilevel"/>
    <w:tmpl w:val="A6906D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D2E2EF8"/>
    <w:multiLevelType w:val="hybridMultilevel"/>
    <w:tmpl w:val="5EFEA19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7DDD527D"/>
    <w:multiLevelType w:val="hybridMultilevel"/>
    <w:tmpl w:val="B5784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DFC09BE"/>
    <w:multiLevelType w:val="hybridMultilevel"/>
    <w:tmpl w:val="B82E4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7F611104"/>
    <w:multiLevelType w:val="hybridMultilevel"/>
    <w:tmpl w:val="E68409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F9672C8"/>
    <w:multiLevelType w:val="hybridMultilevel"/>
    <w:tmpl w:val="11C06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0"/>
  </w:num>
  <w:num w:numId="3">
    <w:abstractNumId w:val="23"/>
  </w:num>
  <w:num w:numId="4">
    <w:abstractNumId w:val="16"/>
  </w:num>
  <w:num w:numId="5">
    <w:abstractNumId w:val="45"/>
  </w:num>
  <w:num w:numId="6">
    <w:abstractNumId w:val="14"/>
  </w:num>
  <w:num w:numId="7">
    <w:abstractNumId w:val="50"/>
  </w:num>
  <w:num w:numId="8">
    <w:abstractNumId w:val="18"/>
  </w:num>
  <w:num w:numId="9">
    <w:abstractNumId w:val="39"/>
  </w:num>
  <w:num w:numId="10">
    <w:abstractNumId w:val="59"/>
  </w:num>
  <w:num w:numId="11">
    <w:abstractNumId w:val="58"/>
  </w:num>
  <w:num w:numId="12">
    <w:abstractNumId w:val="19"/>
  </w:num>
  <w:num w:numId="13">
    <w:abstractNumId w:val="20"/>
  </w:num>
  <w:num w:numId="14">
    <w:abstractNumId w:val="32"/>
  </w:num>
  <w:num w:numId="15">
    <w:abstractNumId w:val="26"/>
  </w:num>
  <w:num w:numId="16">
    <w:abstractNumId w:val="46"/>
  </w:num>
  <w:num w:numId="17">
    <w:abstractNumId w:val="56"/>
  </w:num>
  <w:num w:numId="18">
    <w:abstractNumId w:val="28"/>
  </w:num>
  <w:num w:numId="19">
    <w:abstractNumId w:val="21"/>
  </w:num>
  <w:num w:numId="20">
    <w:abstractNumId w:val="31"/>
  </w:num>
  <w:num w:numId="21">
    <w:abstractNumId w:val="11"/>
  </w:num>
  <w:num w:numId="22">
    <w:abstractNumId w:val="8"/>
  </w:num>
  <w:num w:numId="23">
    <w:abstractNumId w:val="40"/>
  </w:num>
  <w:num w:numId="24">
    <w:abstractNumId w:val="53"/>
  </w:num>
  <w:num w:numId="25">
    <w:abstractNumId w:val="13"/>
  </w:num>
  <w:num w:numId="26">
    <w:abstractNumId w:val="34"/>
  </w:num>
  <w:num w:numId="27">
    <w:abstractNumId w:val="35"/>
  </w:num>
  <w:num w:numId="28">
    <w:abstractNumId w:val="60"/>
  </w:num>
  <w:num w:numId="29">
    <w:abstractNumId w:val="3"/>
  </w:num>
  <w:num w:numId="30">
    <w:abstractNumId w:val="57"/>
  </w:num>
  <w:num w:numId="31">
    <w:abstractNumId w:val="47"/>
  </w:num>
  <w:num w:numId="32">
    <w:abstractNumId w:val="54"/>
  </w:num>
  <w:num w:numId="33">
    <w:abstractNumId w:val="25"/>
  </w:num>
  <w:num w:numId="34">
    <w:abstractNumId w:val="9"/>
  </w:num>
  <w:num w:numId="35">
    <w:abstractNumId w:val="1"/>
  </w:num>
  <w:num w:numId="36">
    <w:abstractNumId w:val="0"/>
  </w:num>
  <w:num w:numId="37">
    <w:abstractNumId w:val="55"/>
  </w:num>
  <w:num w:numId="38">
    <w:abstractNumId w:val="2"/>
  </w:num>
  <w:num w:numId="39">
    <w:abstractNumId w:val="51"/>
  </w:num>
  <w:num w:numId="40">
    <w:abstractNumId w:val="12"/>
  </w:num>
  <w:num w:numId="41">
    <w:abstractNumId w:val="6"/>
  </w:num>
  <w:num w:numId="42">
    <w:abstractNumId w:val="37"/>
  </w:num>
  <w:num w:numId="43">
    <w:abstractNumId w:val="38"/>
  </w:num>
  <w:num w:numId="44">
    <w:abstractNumId w:val="48"/>
  </w:num>
  <w:num w:numId="45">
    <w:abstractNumId w:val="24"/>
  </w:num>
  <w:num w:numId="46">
    <w:abstractNumId w:val="5"/>
  </w:num>
  <w:num w:numId="47">
    <w:abstractNumId w:val="52"/>
  </w:num>
  <w:num w:numId="48">
    <w:abstractNumId w:val="43"/>
  </w:num>
  <w:num w:numId="49">
    <w:abstractNumId w:val="10"/>
  </w:num>
  <w:num w:numId="50">
    <w:abstractNumId w:val="36"/>
  </w:num>
  <w:num w:numId="51">
    <w:abstractNumId w:val="41"/>
  </w:num>
  <w:num w:numId="52">
    <w:abstractNumId w:val="29"/>
  </w:num>
  <w:num w:numId="53">
    <w:abstractNumId w:val="22"/>
  </w:num>
  <w:num w:numId="54">
    <w:abstractNumId w:val="27"/>
  </w:num>
  <w:num w:numId="55">
    <w:abstractNumId w:val="4"/>
  </w:num>
  <w:num w:numId="56">
    <w:abstractNumId w:val="42"/>
  </w:num>
  <w:num w:numId="57">
    <w:abstractNumId w:val="33"/>
  </w:num>
  <w:num w:numId="58">
    <w:abstractNumId w:val="17"/>
  </w:num>
  <w:num w:numId="59">
    <w:abstractNumId w:val="49"/>
  </w:num>
  <w:num w:numId="60">
    <w:abstractNumId w:val="44"/>
  </w:num>
  <w:num w:numId="61">
    <w:abstractNumId w:val="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5">
      <o:colormru v:ext="edit" colors="#4b94c1,#3b80ab"/>
      <o:colormenu v:ext="edit" strokecolor="#002060"/>
    </o:shapedefaults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F1B11"/>
    <w:rsid w:val="000231A0"/>
    <w:rsid w:val="00025573"/>
    <w:rsid w:val="00051A14"/>
    <w:rsid w:val="000D3F1D"/>
    <w:rsid w:val="001D5CD8"/>
    <w:rsid w:val="001D6F77"/>
    <w:rsid w:val="001E660B"/>
    <w:rsid w:val="001F1B11"/>
    <w:rsid w:val="001F61D2"/>
    <w:rsid w:val="00223D6E"/>
    <w:rsid w:val="002711A8"/>
    <w:rsid w:val="00317216"/>
    <w:rsid w:val="00323883"/>
    <w:rsid w:val="003718C2"/>
    <w:rsid w:val="0043265B"/>
    <w:rsid w:val="00553C4A"/>
    <w:rsid w:val="006259E7"/>
    <w:rsid w:val="006613B5"/>
    <w:rsid w:val="006F5977"/>
    <w:rsid w:val="00703E36"/>
    <w:rsid w:val="00816DC7"/>
    <w:rsid w:val="008C517F"/>
    <w:rsid w:val="008E77EF"/>
    <w:rsid w:val="009105A1"/>
    <w:rsid w:val="0092777F"/>
    <w:rsid w:val="00972E8E"/>
    <w:rsid w:val="00A025AD"/>
    <w:rsid w:val="00A36584"/>
    <w:rsid w:val="00A91FED"/>
    <w:rsid w:val="00AA721A"/>
    <w:rsid w:val="00B527CC"/>
    <w:rsid w:val="00B549F6"/>
    <w:rsid w:val="00B8691F"/>
    <w:rsid w:val="00C45FC7"/>
    <w:rsid w:val="00CF2E92"/>
    <w:rsid w:val="00DB4C80"/>
    <w:rsid w:val="00E17233"/>
    <w:rsid w:val="00E64749"/>
    <w:rsid w:val="00E80BDF"/>
    <w:rsid w:val="00F3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>
      <o:colormru v:ext="edit" colors="#4b94c1,#3b80ab"/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5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CD8"/>
  </w:style>
  <w:style w:type="paragraph" w:styleId="Stopka">
    <w:name w:val="footer"/>
    <w:basedOn w:val="Normalny"/>
    <w:link w:val="StopkaZnak"/>
    <w:uiPriority w:val="99"/>
    <w:unhideWhenUsed/>
    <w:rsid w:val="001D5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CD8"/>
  </w:style>
  <w:style w:type="paragraph" w:styleId="Akapitzlist">
    <w:name w:val="List Paragraph"/>
    <w:basedOn w:val="Normalny"/>
    <w:qFormat/>
    <w:rsid w:val="00025573"/>
    <w:pPr>
      <w:ind w:left="720"/>
      <w:contextualSpacing/>
    </w:pPr>
  </w:style>
  <w:style w:type="paragraph" w:customStyle="1" w:styleId="Styl">
    <w:name w:val="Styl"/>
    <w:rsid w:val="0002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5573"/>
    <w:pPr>
      <w:spacing w:before="100" w:beforeAutospacing="1" w:after="100" w:afterAutospacing="1"/>
    </w:pPr>
  </w:style>
  <w:style w:type="paragraph" w:customStyle="1" w:styleId="Default">
    <w:name w:val="Default"/>
    <w:rsid w:val="00025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55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6163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4</dc:creator>
  <cp:keywords/>
  <dc:description/>
  <cp:lastModifiedBy>a</cp:lastModifiedBy>
  <cp:revision>2</cp:revision>
  <cp:lastPrinted>2012-11-02T08:31:00Z</cp:lastPrinted>
  <dcterms:created xsi:type="dcterms:W3CDTF">2012-11-09T08:52:00Z</dcterms:created>
  <dcterms:modified xsi:type="dcterms:W3CDTF">2012-11-09T08:52:00Z</dcterms:modified>
</cp:coreProperties>
</file>